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15658F">
        <w:rPr>
          <w:rFonts w:ascii="Times New Roman" w:eastAsia="Calibri" w:hAnsi="Times New Roman"/>
          <w:sz w:val="24"/>
          <w:szCs w:val="24"/>
        </w:rPr>
        <w:t>3</w:t>
      </w:r>
    </w:p>
    <w:p w:rsidR="0031040E" w:rsidRDefault="0031040E" w:rsidP="00DB0D6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57845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3E5B2D">
        <w:rPr>
          <w:rStyle w:val="a5"/>
          <w:rFonts w:ascii="Times New Roman" w:hAnsi="Times New Roman"/>
          <w:bCs/>
          <w:sz w:val="24"/>
          <w:szCs w:val="24"/>
        </w:rPr>
        <w:footnoteReference w:id="2"/>
      </w:r>
    </w:p>
    <w:p w:rsidR="00B61273" w:rsidRDefault="0015658F" w:rsidP="00B6127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658F">
        <w:rPr>
          <w:rFonts w:ascii="Times New Roman" w:hAnsi="Times New Roman"/>
          <w:bCs/>
          <w:sz w:val="24"/>
          <w:szCs w:val="24"/>
        </w:rPr>
        <w:t xml:space="preserve">о готовности редакции сетевого издания оказать зарегистрированным кандидатам услуги по размещению агитационных материалов в сетевом издании при проведении выборов </w:t>
      </w:r>
      <w:r w:rsidR="00B61273" w:rsidRPr="00E13365">
        <w:rPr>
          <w:rFonts w:ascii="Times New Roman" w:hAnsi="Times New Roman"/>
          <w:bCs/>
          <w:sz w:val="24"/>
          <w:szCs w:val="24"/>
        </w:rPr>
        <w:t xml:space="preserve">депутатов представительных органов муниципальных образований </w:t>
      </w:r>
    </w:p>
    <w:p w:rsidR="00B61273" w:rsidRPr="000C7F1D" w:rsidRDefault="00B61273" w:rsidP="00B6127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3365">
        <w:rPr>
          <w:rFonts w:ascii="Times New Roman" w:hAnsi="Times New Roman"/>
          <w:bCs/>
          <w:sz w:val="24"/>
          <w:szCs w:val="24"/>
        </w:rPr>
        <w:t>в Ростовской области</w:t>
      </w:r>
    </w:p>
    <w:p w:rsidR="0015658F" w:rsidRPr="000C7F1D" w:rsidRDefault="0015658F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5D7771" w:rsidRDefault="005D7771" w:rsidP="005D7771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Азовского района Ростовской области</w:t>
            </w:r>
          </w:p>
          <w:p w:rsidR="005D7771" w:rsidRDefault="005D7771" w:rsidP="005D7771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A92CD7" w:rsidRDefault="005D7771" w:rsidP="005D7771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 w:rsidRPr="00A9191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346780, Ростовская область, </w:t>
            </w:r>
          </w:p>
          <w:p w:rsidR="000C7F1D" w:rsidRDefault="005D7771" w:rsidP="005D7771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A91912">
              <w:rPr>
                <w:rFonts w:ascii="Times New Roman" w:hAnsi="Times New Roman"/>
                <w:sz w:val="24"/>
                <w:szCs w:val="28"/>
                <w:lang w:eastAsia="ru-RU"/>
              </w:rPr>
              <w:t>г. Азов, ул. Московская, 58, каб. 15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A5A4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0A5A4E" w:rsidRPr="000A5A4E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 w:rsidR="00FF1FE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0A5A4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0A5A4E" w:rsidRPr="000A5A4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</w:p>
    <w:p w:rsidR="00E57845" w:rsidRPr="00641E59" w:rsidRDefault="000A5A4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0A5A4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A245A4">
        <w:t xml:space="preserve"> </w:t>
      </w:r>
      <w:r w:rsidR="00B61273">
        <w:rPr>
          <w:color w:val="auto"/>
        </w:rPr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A245A4">
        <w:t xml:space="preserve"> </w:t>
      </w:r>
      <w:r w:rsidR="005D7771">
        <w:t>Азовского района</w:t>
      </w:r>
      <w:r w:rsidR="00A245A4">
        <w:t xml:space="preserve"> Ростовской области </w:t>
      </w:r>
      <w:r w:rsidR="00E57845" w:rsidRPr="004038A4">
        <w:rPr>
          <w:color w:val="auto"/>
        </w:rPr>
        <w:t xml:space="preserve">о готовности </w:t>
      </w:r>
      <w:r w:rsidR="000A5A4E">
        <w:rPr>
          <w:color w:val="auto"/>
        </w:rPr>
        <w:t xml:space="preserve">оказать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0A5A4E" w:rsidRPr="000A5A4E">
        <w:rPr>
          <w:color w:val="auto"/>
        </w:rPr>
        <w:t>услуги по размещению агитационных материалов в сетевом издании</w:t>
      </w:r>
      <w:r w:rsidR="00A236B4">
        <w:rPr>
          <w:color w:val="auto"/>
        </w:rPr>
        <w:t xml:space="preserve"> в _</w:t>
      </w:r>
      <w:r w:rsidR="00E57845">
        <w:rPr>
          <w:color w:val="auto"/>
        </w:rPr>
        <w:t>______________________</w:t>
      </w:r>
      <w:r w:rsidR="00A245A4">
        <w:rPr>
          <w:color w:val="auto"/>
        </w:rPr>
        <w:t>___________________________________________________</w:t>
      </w:r>
      <w:r w:rsidR="000A5A4E">
        <w:rPr>
          <w:color w:val="auto"/>
        </w:rPr>
        <w:t>___</w:t>
      </w:r>
      <w:r w:rsidR="00E57845">
        <w:rPr>
          <w:color w:val="auto"/>
        </w:rPr>
        <w:t>,</w:t>
      </w:r>
    </w:p>
    <w:p w:rsidR="00E57845" w:rsidRPr="00641E59" w:rsidRDefault="00E57845" w:rsidP="00A245A4">
      <w:pPr>
        <w:pStyle w:val="Default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</w:t>
      </w:r>
      <w:r w:rsidR="000A5A4E"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Pr="00641E59">
        <w:rPr>
          <w:bCs/>
          <w:color w:val="auto"/>
          <w:sz w:val="16"/>
          <w:szCs w:val="16"/>
        </w:rPr>
        <w:t>)</w:t>
      </w:r>
    </w:p>
    <w:p w:rsidR="00B61273" w:rsidRDefault="00E57845" w:rsidP="00B61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A245A4">
        <w:rPr>
          <w:rFonts w:ascii="Times New Roman" w:hAnsi="Times New Roman"/>
          <w:sz w:val="24"/>
          <w:szCs w:val="24"/>
        </w:rPr>
        <w:t xml:space="preserve"> </w:t>
      </w:r>
      <w:r w:rsidR="005D7771" w:rsidRPr="008C7EB4">
        <w:rPr>
          <w:rFonts w:ascii="Times New Roman" w:hAnsi="Times New Roman"/>
          <w:sz w:val="24"/>
          <w:szCs w:val="28"/>
          <w:lang w:eastAsia="ru-RU"/>
        </w:rPr>
        <w:t>выбор</w:t>
      </w:r>
      <w:r w:rsidR="005D7771">
        <w:rPr>
          <w:rFonts w:ascii="Times New Roman" w:hAnsi="Times New Roman"/>
          <w:sz w:val="24"/>
          <w:szCs w:val="28"/>
          <w:lang w:eastAsia="ru-RU"/>
        </w:rPr>
        <w:t xml:space="preserve">ах </w:t>
      </w:r>
      <w:r w:rsidR="00A245A4">
        <w:rPr>
          <w:rFonts w:ascii="Times New Roman" w:hAnsi="Times New Roman"/>
          <w:sz w:val="24"/>
          <w:szCs w:val="28"/>
          <w:lang w:eastAsia="ru-RU"/>
        </w:rPr>
        <w:t xml:space="preserve">депутатов </w:t>
      </w:r>
      <w:r w:rsidR="005D7771" w:rsidRPr="008B2832">
        <w:rPr>
          <w:rFonts w:ascii="Times New Roman" w:hAnsi="Times New Roman"/>
          <w:sz w:val="24"/>
        </w:rPr>
        <w:t>представительных органов сельских поселений Азовского района</w:t>
      </w:r>
      <w:r w:rsidR="005D7771">
        <w:rPr>
          <w:rFonts w:ascii="Times New Roman" w:hAnsi="Times New Roman"/>
          <w:sz w:val="24"/>
        </w:rPr>
        <w:t xml:space="preserve"> </w:t>
      </w:r>
      <w:r w:rsidR="00A245A4">
        <w:rPr>
          <w:rFonts w:ascii="Times New Roman" w:hAnsi="Times New Roman"/>
          <w:sz w:val="24"/>
        </w:rPr>
        <w:t>шес</w:t>
      </w:r>
      <w:r w:rsidR="005D7771">
        <w:rPr>
          <w:rFonts w:ascii="Times New Roman" w:hAnsi="Times New Roman"/>
          <w:sz w:val="24"/>
        </w:rPr>
        <w:t>того созыва</w:t>
      </w:r>
      <w:r w:rsidR="00B61273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B612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79009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:rsidR="00641E59" w:rsidRPr="00641E59" w:rsidRDefault="00641E59" w:rsidP="000A5A4E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0A5A4E" w:rsidRPr="000A5A4E">
        <w:rPr>
          <w:rFonts w:ascii="Times New Roman" w:hAnsi="Times New Roman"/>
          <w:sz w:val="16"/>
          <w:szCs w:val="16"/>
        </w:rPr>
        <w:t>баннер, аудиозапись, видеозапись, трансляция</w:t>
      </w:r>
      <w:r w:rsidR="000A5A4E">
        <w:rPr>
          <w:rFonts w:ascii="Times New Roman" w:hAnsi="Times New Roman"/>
          <w:sz w:val="16"/>
          <w:szCs w:val="16"/>
        </w:rPr>
        <w:t xml:space="preserve">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790098" w:rsidRDefault="00EF59E6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A245A4">
        <w:rPr>
          <w:rFonts w:ascii="Times New Roman" w:hAnsi="Times New Roman"/>
          <w:sz w:val="24"/>
          <w:szCs w:val="24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 xml:space="preserve">в сетевом издании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</w:t>
      </w:r>
      <w:r w:rsidR="000A5A4E">
        <w:rPr>
          <w:rFonts w:ascii="Times New Roman" w:hAnsi="Times New Roman"/>
          <w:sz w:val="24"/>
          <w:szCs w:val="24"/>
        </w:rPr>
        <w:t>________________</w:t>
      </w:r>
      <w:r w:rsidR="00790098">
        <w:rPr>
          <w:rFonts w:ascii="Times New Roman" w:hAnsi="Times New Roman"/>
          <w:sz w:val="24"/>
          <w:szCs w:val="24"/>
        </w:rPr>
        <w:t>_____</w:t>
      </w:r>
    </w:p>
    <w:p w:rsidR="000A5A4E" w:rsidRPr="00EF59E6" w:rsidRDefault="00B61273" w:rsidP="00A245A4">
      <w:pPr>
        <w:spacing w:after="0" w:line="240" w:lineRule="auto"/>
        <w:ind w:left="4253" w:right="-1"/>
        <w:jc w:val="center"/>
        <w:rPr>
          <w:rFonts w:ascii="Times New Roman" w:hAnsi="Times New Roman"/>
          <w:sz w:val="16"/>
          <w:szCs w:val="16"/>
        </w:rPr>
      </w:pPr>
      <w:r w:rsidRPr="00B61273">
        <w:rPr>
          <w:rFonts w:ascii="Times New Roman" w:hAnsi="Times New Roman"/>
          <w:sz w:val="16"/>
          <w:szCs w:val="16"/>
        </w:rPr>
        <w:t>(наименование печатного периодиче</w:t>
      </w:r>
      <w:r w:rsidR="00A245A4">
        <w:rPr>
          <w:rFonts w:ascii="Times New Roman" w:hAnsi="Times New Roman"/>
          <w:sz w:val="16"/>
          <w:szCs w:val="16"/>
        </w:rPr>
        <w:t>ского издания, сетевого издания</w:t>
      </w:r>
      <w:r w:rsidR="00A245A4">
        <w:rPr>
          <w:rStyle w:val="a5"/>
          <w:rFonts w:ascii="Times New Roman" w:hAnsi="Times New Roman"/>
          <w:sz w:val="24"/>
          <w:szCs w:val="24"/>
        </w:rPr>
        <w:footnoteReference w:id="3"/>
      </w:r>
      <w:r w:rsidRPr="00B61273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0A5A4E" w:rsidP="000A5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790098"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B61273">
        <w:rPr>
          <w:rFonts w:ascii="Times New Roman" w:hAnsi="Times New Roman"/>
          <w:sz w:val="24"/>
          <w:szCs w:val="24"/>
        </w:rPr>
        <w:br/>
      </w:r>
      <w:r w:rsidR="00790098">
        <w:rPr>
          <w:rFonts w:ascii="Times New Roman" w:hAnsi="Times New Roman"/>
          <w:sz w:val="24"/>
          <w:szCs w:val="24"/>
        </w:rPr>
        <w:t>в сетевом издании</w:t>
      </w:r>
      <w:r>
        <w:rPr>
          <w:rStyle w:val="a5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A3E60" w:rsidRDefault="00DA3E60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61273" w:rsidRDefault="00B6127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61273" w:rsidRDefault="00B6127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61273" w:rsidRDefault="00B6127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61273" w:rsidRDefault="00B6127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61273" w:rsidRDefault="00B6127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61273" w:rsidRDefault="00B6127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61273" w:rsidRDefault="00B6127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61273" w:rsidRDefault="00B6127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61273" w:rsidRDefault="00B6127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A236B4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098" w:rsidRPr="000C7F1D" w:rsidRDefault="00790098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790098" w:rsidRPr="000C7F1D" w:rsidTr="000E420C">
        <w:trPr>
          <w:trHeight w:val="1692"/>
        </w:trPr>
        <w:tc>
          <w:tcPr>
            <w:tcW w:w="3369" w:type="dxa"/>
          </w:tcPr>
          <w:p w:rsidR="00790098" w:rsidRPr="00790098" w:rsidRDefault="00790098" w:rsidP="000E42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790098" w:rsidRPr="000C7F1D" w:rsidRDefault="00790098" w:rsidP="00A24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B6127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B61273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245A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B61273" w:rsidRDefault="00B61273" w:rsidP="00B6127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A24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365">
              <w:rPr>
                <w:rFonts w:ascii="Times New Roman" w:hAnsi="Times New Roman"/>
                <w:b/>
                <w:sz w:val="24"/>
                <w:szCs w:val="24"/>
              </w:rPr>
              <w:t>города Азова</w:t>
            </w:r>
          </w:p>
          <w:p w:rsidR="00B61273" w:rsidRPr="00E13365" w:rsidRDefault="00B61273" w:rsidP="00B6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1273" w:rsidRPr="00E13365" w:rsidRDefault="00B61273" w:rsidP="00B61273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B6127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13365">
              <w:rPr>
                <w:rFonts w:ascii="Times New Roman" w:hAnsi="Times New Roman"/>
                <w:b/>
                <w:sz w:val="24"/>
                <w:szCs w:val="24"/>
              </w:rPr>
              <w:t>Петровская площадь, 4,</w:t>
            </w:r>
          </w:p>
          <w:p w:rsidR="00B61273" w:rsidRPr="00E13365" w:rsidRDefault="00B61273" w:rsidP="00B61273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E13365">
              <w:rPr>
                <w:rFonts w:ascii="Times New Roman" w:hAnsi="Times New Roman"/>
                <w:b/>
                <w:sz w:val="24"/>
                <w:szCs w:val="24"/>
              </w:rPr>
              <w:t xml:space="preserve">к. № 34А, 49, 51,  г. Азов, 346780 </w:t>
            </w:r>
          </w:p>
          <w:p w:rsidR="00790098" w:rsidRDefault="00790098" w:rsidP="000E420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0098" w:rsidRPr="00BB1FEC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90098" w:rsidRPr="00BB1FEC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790098" w:rsidRPr="000C7F1D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790098" w:rsidRPr="00AE508D" w:rsidRDefault="00790098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098" w:rsidRPr="004038A4" w:rsidRDefault="00790098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40E" w:rsidRDefault="00790098" w:rsidP="003104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A245A4">
        <w:rPr>
          <w:rFonts w:ascii="Times New Roman" w:hAnsi="Times New Roman"/>
          <w:sz w:val="24"/>
          <w:szCs w:val="24"/>
        </w:rPr>
        <w:t xml:space="preserve"> </w:t>
      </w:r>
      <w:r w:rsidR="0031040E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31040E" w:rsidRPr="00BB1FEC">
        <w:rPr>
          <w:rFonts w:ascii="Times New Roman" w:hAnsi="Times New Roman"/>
          <w:sz w:val="24"/>
          <w:szCs w:val="24"/>
        </w:rPr>
        <w:t xml:space="preserve">, </w:t>
      </w:r>
      <w:r w:rsidR="0031040E" w:rsidRPr="00BB1FEC">
        <w:rPr>
          <w:rFonts w:ascii="Times New Roman" w:hAnsi="Times New Roman"/>
          <w:b/>
          <w:sz w:val="24"/>
          <w:szCs w:val="24"/>
        </w:rPr>
        <w:t>6163111111</w:t>
      </w:r>
      <w:r w:rsidR="0031040E" w:rsidRPr="00BB1FEC">
        <w:rPr>
          <w:rFonts w:ascii="Times New Roman" w:hAnsi="Times New Roman"/>
          <w:sz w:val="24"/>
          <w:szCs w:val="24"/>
        </w:rPr>
        <w:t>,</w:t>
      </w:r>
    </w:p>
    <w:p w:rsidR="00790098" w:rsidRPr="0031040E" w:rsidRDefault="00790098" w:rsidP="0031040E">
      <w:pPr>
        <w:spacing w:after="0" w:line="240" w:lineRule="auto"/>
        <w:jc w:val="both"/>
        <w:rPr>
          <w:sz w:val="16"/>
          <w:szCs w:val="16"/>
        </w:rPr>
      </w:pPr>
      <w:r w:rsidRPr="0031040E">
        <w:rPr>
          <w:rFonts w:ascii="Times New Roman" w:hAnsi="Times New Roman"/>
          <w:sz w:val="24"/>
          <w:szCs w:val="24"/>
        </w:rPr>
        <w:t xml:space="preserve">сообщает Избирательной комиссии Ростовской области о готовности оказать зарегистрированным кандидатам за плату услуги по размещению агитационных материалов в сетевом издании в </w:t>
      </w:r>
      <w:r w:rsidR="0031040E" w:rsidRPr="0031040E">
        <w:rPr>
          <w:rFonts w:ascii="Times New Roman" w:hAnsi="Times New Roman"/>
          <w:b/>
          <w:sz w:val="24"/>
          <w:szCs w:val="24"/>
        </w:rPr>
        <w:t>«</w:t>
      </w:r>
      <w:r w:rsidR="0031040E" w:rsidRP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 w:rsidRPr="0031040E">
        <w:rPr>
          <w:rFonts w:ascii="Times New Roman" w:hAnsi="Times New Roman"/>
          <w:b/>
          <w:sz w:val="24"/>
          <w:szCs w:val="24"/>
          <w:lang w:val="en-US"/>
        </w:rPr>
        <w:t>ru</w:t>
      </w:r>
      <w:r w:rsidR="0031040E" w:rsidRPr="0031040E">
        <w:rPr>
          <w:rFonts w:ascii="Times New Roman" w:hAnsi="Times New Roman"/>
          <w:b/>
          <w:sz w:val="24"/>
          <w:szCs w:val="24"/>
        </w:rPr>
        <w:t>»</w:t>
      </w:r>
      <w:r w:rsidR="0031040E">
        <w:rPr>
          <w:rFonts w:ascii="Times New Roman" w:hAnsi="Times New Roman"/>
          <w:sz w:val="24"/>
          <w:szCs w:val="24"/>
        </w:rPr>
        <w:t xml:space="preserve">, 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www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ru</w:t>
      </w:r>
      <w:r w:rsidR="0031040E">
        <w:rPr>
          <w:rFonts w:ascii="Times New Roman" w:hAnsi="Times New Roman"/>
          <w:sz w:val="24"/>
          <w:szCs w:val="24"/>
        </w:rPr>
        <w:t>,</w:t>
      </w:r>
    </w:p>
    <w:p w:rsidR="00790098" w:rsidRDefault="00790098" w:rsidP="00790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 xml:space="preserve">средства массовой </w:t>
      </w:r>
      <w:r w:rsidRPr="0031040E">
        <w:rPr>
          <w:rFonts w:ascii="Times New Roman" w:hAnsi="Times New Roman"/>
          <w:sz w:val="24"/>
          <w:szCs w:val="24"/>
        </w:rPr>
        <w:t xml:space="preserve">информации </w:t>
      </w:r>
      <w:r w:rsidR="0031040E" w:rsidRPr="0031040E">
        <w:rPr>
          <w:rFonts w:ascii="Times New Roman" w:hAnsi="Times New Roman"/>
          <w:sz w:val="24"/>
          <w:szCs w:val="24"/>
        </w:rPr>
        <w:t xml:space="preserve">от « </w:t>
      </w:r>
      <w:r w:rsidR="0031040E" w:rsidRPr="0031040E">
        <w:rPr>
          <w:rFonts w:ascii="Times New Roman" w:hAnsi="Times New Roman"/>
          <w:b/>
          <w:sz w:val="24"/>
          <w:szCs w:val="24"/>
        </w:rPr>
        <w:t>01</w:t>
      </w:r>
      <w:r w:rsidR="0031040E" w:rsidRPr="0031040E">
        <w:rPr>
          <w:rFonts w:ascii="Times New Roman" w:hAnsi="Times New Roman"/>
          <w:sz w:val="24"/>
          <w:szCs w:val="24"/>
        </w:rPr>
        <w:t xml:space="preserve"> » </w:t>
      </w:r>
      <w:r w:rsidR="0031040E" w:rsidRPr="0031040E">
        <w:rPr>
          <w:rFonts w:ascii="Times New Roman" w:hAnsi="Times New Roman"/>
          <w:b/>
          <w:sz w:val="24"/>
          <w:szCs w:val="24"/>
        </w:rPr>
        <w:t>октября</w:t>
      </w:r>
      <w:r w:rsidR="0031040E" w:rsidRPr="0031040E">
        <w:rPr>
          <w:rFonts w:ascii="Times New Roman" w:hAnsi="Times New Roman"/>
          <w:sz w:val="24"/>
          <w:szCs w:val="24"/>
        </w:rPr>
        <w:t xml:space="preserve"> 20</w:t>
      </w:r>
      <w:r w:rsidR="0031040E" w:rsidRPr="0031040E">
        <w:rPr>
          <w:rFonts w:ascii="Times New Roman" w:hAnsi="Times New Roman"/>
          <w:b/>
          <w:sz w:val="24"/>
          <w:szCs w:val="24"/>
        </w:rPr>
        <w:t>17</w:t>
      </w:r>
      <w:r w:rsidR="0031040E" w:rsidRPr="0031040E">
        <w:rPr>
          <w:rFonts w:ascii="Times New Roman" w:hAnsi="Times New Roman"/>
          <w:sz w:val="24"/>
          <w:szCs w:val="24"/>
        </w:rPr>
        <w:t xml:space="preserve"> года</w:t>
      </w:r>
      <w:r w:rsidRPr="0031040E">
        <w:rPr>
          <w:rFonts w:ascii="Times New Roman" w:hAnsi="Times New Roman"/>
          <w:sz w:val="24"/>
          <w:szCs w:val="24"/>
        </w:rPr>
        <w:t xml:space="preserve">, </w:t>
      </w:r>
      <w:r w:rsidR="0031040E">
        <w:rPr>
          <w:rFonts w:ascii="Times New Roman" w:hAnsi="Times New Roman"/>
          <w:b/>
          <w:sz w:val="24"/>
          <w:szCs w:val="24"/>
        </w:rPr>
        <w:t>ЭЛ № ФС 77-11111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</w:t>
      </w:r>
      <w:r w:rsidRPr="00B61273">
        <w:rPr>
          <w:rFonts w:ascii="Times New Roman" w:hAnsi="Times New Roman"/>
          <w:sz w:val="24"/>
          <w:szCs w:val="24"/>
        </w:rPr>
        <w:t xml:space="preserve">агитации на </w:t>
      </w:r>
      <w:r w:rsidR="00B61273" w:rsidRPr="00B61273">
        <w:rPr>
          <w:rFonts w:ascii="Times New Roman" w:hAnsi="Times New Roman"/>
          <w:b/>
          <w:sz w:val="24"/>
          <w:szCs w:val="24"/>
        </w:rPr>
        <w:t>дополнительных выборах депутата Азовской городской Думы по одномандатному избирательному округу № 20</w:t>
      </w:r>
      <w:r w:rsidR="00B61273" w:rsidRPr="00B61273">
        <w:rPr>
          <w:rFonts w:ascii="Times New Roman" w:hAnsi="Times New Roman"/>
          <w:sz w:val="24"/>
          <w:szCs w:val="24"/>
        </w:rPr>
        <w:t>.</w:t>
      </w:r>
    </w:p>
    <w:p w:rsidR="00790098" w:rsidRPr="00641E59" w:rsidRDefault="00790098" w:rsidP="0031040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размещения агитационных материалов составляет </w:t>
      </w:r>
      <w:r w:rsidR="0031040E" w:rsidRPr="0031040E">
        <w:rPr>
          <w:rFonts w:ascii="Times New Roman" w:hAnsi="Times New Roman"/>
          <w:b/>
          <w:sz w:val="24"/>
          <w:szCs w:val="24"/>
        </w:rPr>
        <w:t xml:space="preserve">5 000 </w:t>
      </w:r>
      <w:r w:rsidRPr="0031040E">
        <w:rPr>
          <w:rFonts w:ascii="Times New Roman" w:hAnsi="Times New Roman"/>
          <w:sz w:val="24"/>
          <w:szCs w:val="24"/>
        </w:rPr>
        <w:t>рублей</w:t>
      </w:r>
      <w:r w:rsidR="00A245A4">
        <w:rPr>
          <w:rFonts w:ascii="Times New Roman" w:hAnsi="Times New Roman"/>
          <w:sz w:val="24"/>
          <w:szCs w:val="24"/>
        </w:rPr>
        <w:t xml:space="preserve"> </w:t>
      </w:r>
      <w:r w:rsidR="0031040E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31040E" w:rsidRPr="0031040E">
        <w:rPr>
          <w:rFonts w:ascii="Times New Roman" w:hAnsi="Times New Roman"/>
          <w:b/>
          <w:sz w:val="24"/>
          <w:szCs w:val="24"/>
        </w:rPr>
        <w:t xml:space="preserve">размещение баннера в сутки </w:t>
      </w:r>
      <w:r w:rsidR="00DA3E60">
        <w:rPr>
          <w:rFonts w:ascii="Times New Roman" w:hAnsi="Times New Roman"/>
          <w:b/>
          <w:sz w:val="24"/>
          <w:szCs w:val="24"/>
        </w:rPr>
        <w:br/>
      </w:r>
      <w:r w:rsidR="0031040E" w:rsidRPr="0031040E">
        <w:rPr>
          <w:rFonts w:ascii="Times New Roman" w:hAnsi="Times New Roman"/>
          <w:b/>
          <w:sz w:val="24"/>
          <w:szCs w:val="24"/>
        </w:rPr>
        <w:t>на главной странице</w:t>
      </w:r>
      <w:r w:rsidR="0031040E">
        <w:rPr>
          <w:rFonts w:ascii="Times New Roman" w:hAnsi="Times New Roman"/>
          <w:sz w:val="24"/>
          <w:szCs w:val="24"/>
        </w:rPr>
        <w:t>.</w:t>
      </w:r>
    </w:p>
    <w:p w:rsidR="00790098" w:rsidRPr="00AE508D" w:rsidRDefault="00790098" w:rsidP="003104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в сетевом издании опубликованы </w:t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 w:rsidR="0031040E">
        <w:rPr>
          <w:rFonts w:ascii="Times New Roman" w:hAnsi="Times New Roman"/>
          <w:b/>
          <w:sz w:val="24"/>
          <w:szCs w:val="24"/>
        </w:rPr>
        <w:t>«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ru</w:t>
      </w:r>
      <w:r w:rsidR="0031040E">
        <w:rPr>
          <w:rFonts w:ascii="Times New Roman" w:hAnsi="Times New Roman"/>
          <w:b/>
          <w:sz w:val="24"/>
          <w:szCs w:val="24"/>
        </w:rPr>
        <w:t xml:space="preserve">» по адресу 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http</w:t>
      </w:r>
      <w:r w:rsidR="0031040E" w:rsidRPr="0031040E">
        <w:rPr>
          <w:rFonts w:ascii="Times New Roman" w:hAnsi="Times New Roman"/>
          <w:b/>
          <w:sz w:val="24"/>
          <w:szCs w:val="24"/>
        </w:rPr>
        <w:t>://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ru</w:t>
      </w:r>
      <w:r w:rsidR="0031040E" w:rsidRPr="0031040E">
        <w:rPr>
          <w:rFonts w:ascii="Times New Roman" w:hAnsi="Times New Roman"/>
          <w:b/>
          <w:sz w:val="24"/>
          <w:szCs w:val="24"/>
        </w:rPr>
        <w:t>/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static</w:t>
      </w:r>
      <w:r w:rsidR="0031040E" w:rsidRPr="0031040E">
        <w:rPr>
          <w:rFonts w:ascii="Times New Roman" w:hAnsi="Times New Roman"/>
          <w:b/>
          <w:sz w:val="24"/>
          <w:szCs w:val="24"/>
        </w:rPr>
        <w:t>/1111111</w:t>
      </w:r>
      <w:r w:rsidR="0031040E">
        <w:rPr>
          <w:rFonts w:ascii="Times New Roman" w:hAnsi="Times New Roman"/>
          <w:sz w:val="24"/>
          <w:szCs w:val="24"/>
        </w:rPr>
        <w:t>.</w:t>
      </w:r>
    </w:p>
    <w:p w:rsidR="00790098" w:rsidRPr="00EF59E6" w:rsidRDefault="00790098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 w:rsidR="0031040E"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A245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сетевом издании.</w:t>
      </w:r>
    </w:p>
    <w:p w:rsidR="00790098" w:rsidRDefault="00790098" w:rsidP="007900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790098" w:rsidTr="0031040E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790098" w:rsidRPr="0031040E" w:rsidRDefault="00D62A47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790098" w:rsidRPr="0031040E" w:rsidRDefault="0031040E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40E">
              <w:rPr>
                <w:rFonts w:ascii="Times New Roman" w:hAnsi="Times New Roman"/>
                <w:b/>
                <w:sz w:val="24"/>
                <w:szCs w:val="24"/>
              </w:rPr>
              <w:t>Иванов В.В.</w:t>
            </w:r>
          </w:p>
        </w:tc>
      </w:tr>
      <w:tr w:rsidR="00790098" w:rsidRPr="00A46BA8" w:rsidTr="000E420C">
        <w:tc>
          <w:tcPr>
            <w:tcW w:w="2802" w:type="dxa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790098" w:rsidTr="000E420C">
        <w:tc>
          <w:tcPr>
            <w:tcW w:w="2802" w:type="dxa"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0098" w:rsidRPr="00FC011E" w:rsidRDefault="00790098" w:rsidP="000E42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3E5B2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4B6" w:rsidRDefault="000B04B6" w:rsidP="00AE508D">
      <w:pPr>
        <w:spacing w:after="0" w:line="240" w:lineRule="auto"/>
      </w:pPr>
      <w:r>
        <w:separator/>
      </w:r>
    </w:p>
  </w:endnote>
  <w:endnote w:type="continuationSeparator" w:id="1">
    <w:p w:rsidR="000B04B6" w:rsidRDefault="000B04B6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4B6" w:rsidRDefault="000B04B6" w:rsidP="00AE508D">
      <w:pPr>
        <w:spacing w:after="0" w:line="240" w:lineRule="auto"/>
      </w:pPr>
      <w:r>
        <w:separator/>
      </w:r>
    </w:p>
  </w:footnote>
  <w:footnote w:type="continuationSeparator" w:id="1">
    <w:p w:rsidR="000B04B6" w:rsidRDefault="000B04B6" w:rsidP="00AE508D">
      <w:pPr>
        <w:spacing w:after="0" w:line="240" w:lineRule="auto"/>
      </w:pPr>
      <w:r>
        <w:continuationSeparator/>
      </w:r>
    </w:p>
  </w:footnote>
  <w:footnote w:id="2">
    <w:p w:rsidR="003E5B2D" w:rsidRPr="00DA3E60" w:rsidRDefault="003E5B2D" w:rsidP="003E5B2D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</w:t>
      </w:r>
      <w:r w:rsidR="006F2C89" w:rsidRPr="00DA3E60">
        <w:rPr>
          <w:rFonts w:ascii="Times New Roman" w:hAnsi="Times New Roman"/>
          <w:sz w:val="18"/>
          <w:szCs w:val="18"/>
        </w:rPr>
        <w:t xml:space="preserve">организацией, осуществляющий выпуск средства массовой информации, </w:t>
      </w:r>
      <w:r w:rsidRPr="00DA3E60">
        <w:rPr>
          <w:rFonts w:ascii="Times New Roman" w:hAnsi="Times New Roman"/>
          <w:sz w:val="18"/>
          <w:szCs w:val="18"/>
        </w:rPr>
        <w:t xml:space="preserve">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</w:t>
      </w:r>
      <w:r w:rsidR="006F2C89" w:rsidRPr="00DA3E60">
        <w:rPr>
          <w:rFonts w:ascii="Times New Roman" w:hAnsi="Times New Roman"/>
          <w:sz w:val="18"/>
          <w:szCs w:val="18"/>
        </w:rPr>
        <w:t>услуги по размещению агитационных материалов в сетевом издании</w:t>
      </w:r>
      <w:r w:rsidRPr="00DA3E60">
        <w:rPr>
          <w:rFonts w:ascii="Times New Roman" w:hAnsi="Times New Roman"/>
          <w:sz w:val="18"/>
          <w:szCs w:val="18"/>
        </w:rPr>
        <w:t xml:space="preserve"> в тот же срок должны быть представлены в </w:t>
      </w:r>
      <w:r w:rsidR="00B61273">
        <w:rPr>
          <w:rFonts w:ascii="Times New Roman" w:hAnsi="Times New Roman"/>
          <w:sz w:val="18"/>
          <w:szCs w:val="18"/>
        </w:rPr>
        <w:t>Территориальную и</w:t>
      </w:r>
      <w:r w:rsidRPr="00DA3E60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A245A4">
        <w:rPr>
          <w:rFonts w:ascii="Times New Roman" w:hAnsi="Times New Roman"/>
          <w:sz w:val="18"/>
          <w:szCs w:val="18"/>
        </w:rPr>
        <w:t>Азовского района</w:t>
      </w:r>
      <w:r w:rsidRPr="00DA3E60">
        <w:rPr>
          <w:rFonts w:ascii="Times New Roman" w:hAnsi="Times New Roman"/>
          <w:sz w:val="18"/>
          <w:szCs w:val="18"/>
        </w:rPr>
        <w:t>.</w:t>
      </w:r>
    </w:p>
  </w:footnote>
  <w:footnote w:id="3">
    <w:p w:rsidR="00A245A4" w:rsidRPr="00456587" w:rsidRDefault="00A245A4" w:rsidP="00A245A4">
      <w:pPr>
        <w:pStyle w:val="a3"/>
        <w:rPr>
          <w:rFonts w:ascii="Times New Roman" w:hAnsi="Times New Roman"/>
          <w:sz w:val="18"/>
          <w:szCs w:val="18"/>
        </w:rPr>
      </w:pPr>
      <w:r w:rsidRPr="00456587">
        <w:rPr>
          <w:rStyle w:val="a5"/>
          <w:rFonts w:ascii="Times New Roman" w:hAnsi="Times New Roman"/>
          <w:sz w:val="18"/>
          <w:szCs w:val="18"/>
        </w:rPr>
        <w:footnoteRef/>
      </w:r>
      <w:r w:rsidRPr="00456587"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При опубликовании </w:t>
      </w:r>
      <w:r w:rsidRPr="00C374C5">
        <w:rPr>
          <w:rFonts w:ascii="Times New Roman" w:hAnsi="Times New Roman"/>
          <w:sz w:val="18"/>
          <w:szCs w:val="18"/>
        </w:rPr>
        <w:t>сведений о размере и других условиях оплаты эфирного времени</w:t>
      </w:r>
      <w:r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C374C5">
        <w:rPr>
          <w:rFonts w:ascii="Times New Roman" w:hAnsi="Times New Roman"/>
          <w:sz w:val="18"/>
          <w:szCs w:val="18"/>
        </w:rPr>
        <w:t>, указывается ссылка на данную публикацию</w:t>
      </w:r>
      <w:r w:rsidRPr="00456587">
        <w:rPr>
          <w:rFonts w:ascii="Times New Roman" w:hAnsi="Times New Roman"/>
          <w:sz w:val="18"/>
          <w:szCs w:val="18"/>
        </w:rPr>
        <w:t>.</w:t>
      </w:r>
    </w:p>
  </w:footnote>
  <w:footnote w:id="4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456587">
        <w:rPr>
          <w:rStyle w:val="a5"/>
          <w:rFonts w:ascii="Times New Roman" w:hAnsi="Times New Roman"/>
          <w:sz w:val="18"/>
          <w:szCs w:val="18"/>
        </w:rPr>
        <w:footnoteRef/>
      </w:r>
      <w:r w:rsidRPr="00456587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456587">
        <w:rPr>
          <w:rFonts w:ascii="Times New Roman" w:hAnsi="Times New Roman"/>
          <w:sz w:val="18"/>
          <w:szCs w:val="18"/>
        </w:rPr>
        <w:t>а</w:t>
      </w:r>
      <w:r w:rsidRPr="00456587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456587">
        <w:rPr>
          <w:rFonts w:ascii="Times New Roman" w:hAnsi="Times New Roman"/>
          <w:sz w:val="18"/>
          <w:szCs w:val="18"/>
        </w:rPr>
        <w:t>опубликованы</w:t>
      </w:r>
      <w:r w:rsidRPr="00456587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6A5F84" w:rsidRPr="00456587">
        <w:rPr>
          <w:rFonts w:ascii="Times New Roman" w:hAnsi="Times New Roman"/>
          <w:sz w:val="18"/>
          <w:szCs w:val="18"/>
        </w:rPr>
        <w:t>размещения агитационных материалов в сетевом издании</w:t>
      </w:r>
      <w:r w:rsidR="00A46BA8" w:rsidRPr="00456587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CE28F7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A92CD7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0A2"/>
    <w:rsid w:val="00002692"/>
    <w:rsid w:val="000524FC"/>
    <w:rsid w:val="000604FF"/>
    <w:rsid w:val="00061043"/>
    <w:rsid w:val="000615F7"/>
    <w:rsid w:val="00070CB6"/>
    <w:rsid w:val="000932EA"/>
    <w:rsid w:val="000A5A4E"/>
    <w:rsid w:val="000B04B6"/>
    <w:rsid w:val="000B788B"/>
    <w:rsid w:val="000C7F1D"/>
    <w:rsid w:val="0011053F"/>
    <w:rsid w:val="0015658F"/>
    <w:rsid w:val="00156CCF"/>
    <w:rsid w:val="001A11BF"/>
    <w:rsid w:val="001F7F83"/>
    <w:rsid w:val="00295597"/>
    <w:rsid w:val="002A4E88"/>
    <w:rsid w:val="002C76AF"/>
    <w:rsid w:val="0031040E"/>
    <w:rsid w:val="003C338A"/>
    <w:rsid w:val="003E5B2D"/>
    <w:rsid w:val="004038A4"/>
    <w:rsid w:val="00444C6B"/>
    <w:rsid w:val="00452CC6"/>
    <w:rsid w:val="00456587"/>
    <w:rsid w:val="004C43D3"/>
    <w:rsid w:val="004F21E5"/>
    <w:rsid w:val="005C4F44"/>
    <w:rsid w:val="005D7771"/>
    <w:rsid w:val="00641E59"/>
    <w:rsid w:val="006A5F84"/>
    <w:rsid w:val="006F2C89"/>
    <w:rsid w:val="00740A53"/>
    <w:rsid w:val="00746118"/>
    <w:rsid w:val="00790098"/>
    <w:rsid w:val="0079324C"/>
    <w:rsid w:val="007C0D57"/>
    <w:rsid w:val="007C6D7D"/>
    <w:rsid w:val="00916DE4"/>
    <w:rsid w:val="00925E02"/>
    <w:rsid w:val="009F43AE"/>
    <w:rsid w:val="00A236B4"/>
    <w:rsid w:val="00A245A4"/>
    <w:rsid w:val="00A46BA8"/>
    <w:rsid w:val="00A92CD7"/>
    <w:rsid w:val="00AD4039"/>
    <w:rsid w:val="00AE1468"/>
    <w:rsid w:val="00AE508D"/>
    <w:rsid w:val="00B61273"/>
    <w:rsid w:val="00BA06FB"/>
    <w:rsid w:val="00BB1FEC"/>
    <w:rsid w:val="00BF418D"/>
    <w:rsid w:val="00CC16BE"/>
    <w:rsid w:val="00CC6D6E"/>
    <w:rsid w:val="00CD4BB7"/>
    <w:rsid w:val="00CE28F7"/>
    <w:rsid w:val="00D62A47"/>
    <w:rsid w:val="00D91EE4"/>
    <w:rsid w:val="00DA3E60"/>
    <w:rsid w:val="00DB0D6B"/>
    <w:rsid w:val="00E13888"/>
    <w:rsid w:val="00E57845"/>
    <w:rsid w:val="00E92325"/>
    <w:rsid w:val="00EF59E6"/>
    <w:rsid w:val="00FA70A2"/>
    <w:rsid w:val="00FC011E"/>
    <w:rsid w:val="00FF1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5353D-0212-4F80-9238-C72ACFB9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ПК</cp:lastModifiedBy>
  <cp:revision>3</cp:revision>
  <cp:lastPrinted>2021-06-25T06:54:00Z</cp:lastPrinted>
  <dcterms:created xsi:type="dcterms:W3CDTF">2026-07-06T09:29:00Z</dcterms:created>
  <dcterms:modified xsi:type="dcterms:W3CDTF">2026-07-06T09:30:00Z</dcterms:modified>
</cp:coreProperties>
</file>