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221F93" w:rsidP="00E51003">
            <w:pPr>
              <w:rPr>
                <w:sz w:val="28"/>
              </w:rPr>
            </w:pPr>
            <w:r>
              <w:rPr>
                <w:sz w:val="28"/>
              </w:rPr>
              <w:t xml:space="preserve">17 </w:t>
            </w:r>
            <w:r w:rsidR="00E51003">
              <w:rPr>
                <w:sz w:val="28"/>
              </w:rPr>
              <w:t>июля</w:t>
            </w:r>
            <w:r w:rsidR="00BC7F3A">
              <w:rPr>
                <w:sz w:val="28"/>
              </w:rPr>
              <w:t xml:space="preserve"> 202</w:t>
            </w:r>
            <w:r w:rsidR="00E51003"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D90B52" w:rsidP="00E51003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E51003">
              <w:rPr>
                <w:sz w:val="28"/>
              </w:rPr>
              <w:t>11-</w:t>
            </w:r>
            <w:r w:rsidR="00221F93">
              <w:rPr>
                <w:sz w:val="28"/>
              </w:rPr>
              <w:t>1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221F93">
        <w:trPr>
          <w:trHeight w:val="1759"/>
        </w:trPr>
        <w:tc>
          <w:tcPr>
            <w:tcW w:w="6378" w:type="dxa"/>
          </w:tcPr>
          <w:p w:rsidR="00C0395C" w:rsidRDefault="00CD30F0" w:rsidP="00221F9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определении ответственных членов Территориальной избирательной комиссии Азовского района Ростовской области с правом решающего голоса</w:t>
            </w:r>
            <w:r w:rsidR="00221F93">
              <w:rPr>
                <w:b/>
                <w:sz w:val="28"/>
                <w:szCs w:val="28"/>
              </w:rPr>
              <w:t xml:space="preserve"> </w:t>
            </w:r>
            <w:r w:rsidR="00221F93" w:rsidRPr="00221F93">
              <w:rPr>
                <w:b/>
                <w:sz w:val="28"/>
                <w:szCs w:val="28"/>
              </w:rPr>
              <w:t xml:space="preserve">за реализацию адресного информирования </w:t>
            </w:r>
            <w:r w:rsidR="00221F93">
              <w:rPr>
                <w:b/>
                <w:sz w:val="28"/>
                <w:szCs w:val="28"/>
              </w:rPr>
              <w:t>избирателей</w:t>
            </w:r>
            <w:r w:rsidR="00221F93" w:rsidRPr="00221F93">
              <w:rPr>
                <w:b/>
                <w:sz w:val="28"/>
                <w:szCs w:val="28"/>
              </w:rPr>
              <w:t xml:space="preserve"> на выборах </w:t>
            </w:r>
            <w:proofErr w:type="gramStart"/>
            <w:r w:rsidR="00221F93">
              <w:rPr>
                <w:b/>
                <w:sz w:val="28"/>
                <w:szCs w:val="28"/>
              </w:rPr>
              <w:t>депутатов Государственной Думы</w:t>
            </w:r>
            <w:r w:rsidR="00221F93" w:rsidRPr="00221F93">
              <w:rPr>
                <w:b/>
                <w:sz w:val="28"/>
                <w:szCs w:val="28"/>
              </w:rPr>
              <w:t xml:space="preserve"> </w:t>
            </w:r>
            <w:r w:rsidR="00221F93">
              <w:rPr>
                <w:b/>
                <w:sz w:val="28"/>
                <w:szCs w:val="28"/>
              </w:rPr>
              <w:t xml:space="preserve">Федерального Собрания </w:t>
            </w:r>
            <w:r w:rsidR="00221F93" w:rsidRPr="00221F93">
              <w:rPr>
                <w:b/>
                <w:sz w:val="28"/>
                <w:szCs w:val="28"/>
              </w:rPr>
              <w:t xml:space="preserve">Российской Федерации </w:t>
            </w:r>
            <w:r w:rsidR="00221F93">
              <w:rPr>
                <w:b/>
                <w:sz w:val="28"/>
                <w:szCs w:val="28"/>
              </w:rPr>
              <w:t>девятого созыва</w:t>
            </w:r>
            <w:proofErr w:type="gramEnd"/>
            <w:r w:rsidR="00221F93">
              <w:rPr>
                <w:b/>
                <w:sz w:val="28"/>
                <w:szCs w:val="28"/>
              </w:rPr>
              <w:t xml:space="preserve"> путем их оповещения </w:t>
            </w:r>
            <w:r w:rsidR="00221F93" w:rsidRPr="00221F93">
              <w:rPr>
                <w:b/>
                <w:sz w:val="28"/>
                <w:szCs w:val="28"/>
              </w:rPr>
              <w:t xml:space="preserve">способом поквартирного (подомового) обхода </w:t>
            </w:r>
            <w:r w:rsidR="00221F93">
              <w:rPr>
                <w:b/>
                <w:sz w:val="28"/>
                <w:szCs w:val="28"/>
              </w:rPr>
              <w:t>(проект «</w:t>
            </w:r>
            <w:proofErr w:type="spellStart"/>
            <w:r w:rsidR="00221F93">
              <w:rPr>
                <w:b/>
                <w:sz w:val="28"/>
                <w:szCs w:val="28"/>
              </w:rPr>
              <w:t>ИнформУИК</w:t>
            </w:r>
            <w:proofErr w:type="spellEnd"/>
            <w:r w:rsidR="00221F93">
              <w:rPr>
                <w:b/>
                <w:sz w:val="28"/>
                <w:szCs w:val="28"/>
              </w:rPr>
              <w:t>»</w:t>
            </w:r>
            <w:r w:rsidR="002340EC">
              <w:rPr>
                <w:b/>
                <w:sz w:val="28"/>
                <w:szCs w:val="28"/>
              </w:rPr>
              <w:t>)</w:t>
            </w:r>
            <w:r w:rsidR="00D64AE6">
              <w:rPr>
                <w:b/>
                <w:sz w:val="28"/>
                <w:szCs w:val="28"/>
              </w:rPr>
              <w:t xml:space="preserve"> на территории Азовского района</w:t>
            </w:r>
            <w:bookmarkStart w:id="0" w:name="_GoBack"/>
            <w:bookmarkEnd w:id="0"/>
          </w:p>
          <w:p w:rsidR="00221F93" w:rsidRPr="00373615" w:rsidRDefault="00221F93" w:rsidP="00221F93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A716CE" w:rsidRPr="00A716CE" w:rsidRDefault="00A716CE" w:rsidP="00A716CE">
      <w:pPr>
        <w:shd w:val="clear" w:color="auto" w:fill="FFFFFF"/>
        <w:ind w:firstLine="709"/>
        <w:jc w:val="both"/>
        <w:rPr>
          <w:rFonts w:ascii="Arial" w:hAnsi="Arial" w:cs="Arial"/>
          <w:sz w:val="23"/>
          <w:szCs w:val="23"/>
        </w:rPr>
      </w:pPr>
      <w:proofErr w:type="gramStart"/>
      <w:r w:rsidRPr="00A716CE">
        <w:rPr>
          <w:sz w:val="28"/>
          <w:szCs w:val="28"/>
        </w:rPr>
        <w:t>В соответствии с пунктом 2 статьи 64 Федерального закона от 12.06.2002 № 67-ФЗ «Об основных гарантиях избирательных прав и права на участие 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Федерации», руководствуясь выпиской из протокола заседания Центральной избирательной комиссии Российской Федерации от 02.07.2026 № 11-1-9 «Об адресном информировании</w:t>
      </w:r>
      <w:proofErr w:type="gramEnd"/>
      <w:r w:rsidRPr="00A716CE">
        <w:rPr>
          <w:sz w:val="28"/>
          <w:szCs w:val="28"/>
        </w:rPr>
        <w:t xml:space="preserve"> </w:t>
      </w:r>
      <w:proofErr w:type="gramStart"/>
      <w:r w:rsidRPr="00A716CE">
        <w:rPr>
          <w:sz w:val="28"/>
          <w:szCs w:val="28"/>
        </w:rPr>
        <w:t>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A716CE">
        <w:rPr>
          <w:sz w:val="28"/>
          <w:szCs w:val="28"/>
        </w:rPr>
        <w:t>ИнформУИК</w:t>
      </w:r>
      <w:proofErr w:type="spellEnd"/>
      <w:r w:rsidRPr="00A716CE">
        <w:rPr>
          <w:sz w:val="28"/>
          <w:szCs w:val="28"/>
        </w:rPr>
        <w:t>»)», постановления Избирательной комиссии Ростовской области от 09.0</w:t>
      </w:r>
      <w:r w:rsidR="0079059A">
        <w:rPr>
          <w:sz w:val="28"/>
          <w:szCs w:val="28"/>
        </w:rPr>
        <w:t>7</w:t>
      </w:r>
      <w:r w:rsidRPr="00A716CE">
        <w:rPr>
          <w:sz w:val="28"/>
          <w:szCs w:val="28"/>
        </w:rPr>
        <w:t>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A716CE">
        <w:rPr>
          <w:sz w:val="28"/>
          <w:szCs w:val="28"/>
        </w:rPr>
        <w:t>ИнформУИК</w:t>
      </w:r>
      <w:proofErr w:type="spellEnd"/>
      <w:r w:rsidRPr="00A716CE">
        <w:rPr>
          <w:sz w:val="28"/>
          <w:szCs w:val="28"/>
        </w:rPr>
        <w:t>») на территории Ростовской области»,</w:t>
      </w:r>
      <w:proofErr w:type="gramEnd"/>
    </w:p>
    <w:p w:rsidR="00C0395C" w:rsidRDefault="00C0395C" w:rsidP="004A20FF">
      <w:pPr>
        <w:ind w:firstLine="709"/>
        <w:jc w:val="both"/>
        <w:rPr>
          <w:sz w:val="28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CD30F0" w:rsidRDefault="00CD30F0" w:rsidP="002340EC">
      <w:pPr>
        <w:pStyle w:val="ab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ответственным за реализацию </w:t>
      </w:r>
      <w:r w:rsidR="002340EC" w:rsidRPr="002340EC">
        <w:rPr>
          <w:sz w:val="28"/>
          <w:szCs w:val="28"/>
        </w:rPr>
        <w:t xml:space="preserve">адресного информирования избирателей на выборах </w:t>
      </w:r>
      <w:proofErr w:type="gramStart"/>
      <w:r w:rsidR="002340EC" w:rsidRPr="002340EC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2340EC" w:rsidRPr="002340EC">
        <w:rPr>
          <w:sz w:val="28"/>
          <w:szCs w:val="28"/>
        </w:rPr>
        <w:t xml:space="preserve"> путем их оповещения </w:t>
      </w:r>
      <w:r w:rsidR="002340EC" w:rsidRPr="002340EC">
        <w:rPr>
          <w:sz w:val="28"/>
          <w:szCs w:val="28"/>
        </w:rPr>
        <w:lastRenderedPageBreak/>
        <w:t>способом поквартирного (подомового) обхода (проект «</w:t>
      </w:r>
      <w:proofErr w:type="spellStart"/>
      <w:r w:rsidR="002340EC" w:rsidRPr="002340EC">
        <w:rPr>
          <w:sz w:val="28"/>
          <w:szCs w:val="28"/>
        </w:rPr>
        <w:t>ИнформУИК</w:t>
      </w:r>
      <w:proofErr w:type="spellEnd"/>
      <w:r w:rsidR="002340EC" w:rsidRPr="002340EC">
        <w:rPr>
          <w:sz w:val="28"/>
          <w:szCs w:val="28"/>
        </w:rPr>
        <w:t>»)</w:t>
      </w:r>
      <w:r w:rsidR="002340EC">
        <w:rPr>
          <w:sz w:val="28"/>
          <w:szCs w:val="28"/>
        </w:rPr>
        <w:t xml:space="preserve"> на территории Азовского района -</w:t>
      </w:r>
      <w:r w:rsidR="002340EC" w:rsidRPr="002340EC">
        <w:rPr>
          <w:sz w:val="28"/>
          <w:szCs w:val="28"/>
        </w:rPr>
        <w:t xml:space="preserve"> </w:t>
      </w:r>
      <w:r w:rsidR="002340EC">
        <w:rPr>
          <w:sz w:val="28"/>
          <w:szCs w:val="28"/>
        </w:rPr>
        <w:t>председателя</w:t>
      </w:r>
      <w:r w:rsidR="002340EC" w:rsidRPr="0006320B">
        <w:rPr>
          <w:sz w:val="28"/>
          <w:szCs w:val="28"/>
        </w:rPr>
        <w:t xml:space="preserve"> комиссии</w:t>
      </w:r>
      <w:r w:rsidR="002340EC" w:rsidRPr="00BD4492">
        <w:rPr>
          <w:b/>
          <w:sz w:val="28"/>
          <w:szCs w:val="28"/>
        </w:rPr>
        <w:t xml:space="preserve"> </w:t>
      </w:r>
      <w:r w:rsidR="002340EC">
        <w:rPr>
          <w:sz w:val="28"/>
          <w:szCs w:val="28"/>
        </w:rPr>
        <w:t>Пшеничную Евгению Геннадьевну</w:t>
      </w:r>
      <w:r w:rsidR="002340EC" w:rsidRPr="0006320B">
        <w:rPr>
          <w:sz w:val="28"/>
          <w:szCs w:val="28"/>
        </w:rPr>
        <w:t xml:space="preserve"> </w:t>
      </w:r>
    </w:p>
    <w:p w:rsidR="00CD30F0" w:rsidRDefault="00CD30F0" w:rsidP="002340EC">
      <w:pPr>
        <w:pStyle w:val="ab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ответственным </w:t>
      </w:r>
      <w:r w:rsidR="002340EC" w:rsidRPr="002340EC">
        <w:rPr>
          <w:sz w:val="28"/>
          <w:szCs w:val="28"/>
        </w:rPr>
        <w:t xml:space="preserve">за реализацию адресного информирования избирателей на выборах </w:t>
      </w:r>
      <w:proofErr w:type="gramStart"/>
      <w:r w:rsidR="002340EC" w:rsidRPr="002340EC">
        <w:rPr>
          <w:sz w:val="28"/>
          <w:szCs w:val="28"/>
        </w:rPr>
        <w:t xml:space="preserve">депутатов Государственной Думы </w:t>
      </w:r>
      <w:r w:rsidR="002340EC">
        <w:rPr>
          <w:sz w:val="28"/>
          <w:szCs w:val="28"/>
        </w:rPr>
        <w:t xml:space="preserve">Федерального </w:t>
      </w:r>
      <w:r w:rsidR="002340EC" w:rsidRPr="002340EC">
        <w:rPr>
          <w:sz w:val="28"/>
          <w:szCs w:val="28"/>
        </w:rPr>
        <w:t>Собрания Российской Федерации девятого созыва</w:t>
      </w:r>
      <w:proofErr w:type="gramEnd"/>
      <w:r w:rsidR="002340EC" w:rsidRPr="002340EC">
        <w:rPr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2340EC" w:rsidRPr="002340EC">
        <w:rPr>
          <w:sz w:val="28"/>
          <w:szCs w:val="28"/>
        </w:rPr>
        <w:t>ИнформУИК</w:t>
      </w:r>
      <w:proofErr w:type="spellEnd"/>
      <w:r w:rsidR="002340EC" w:rsidRPr="002340EC">
        <w:rPr>
          <w:sz w:val="28"/>
          <w:szCs w:val="28"/>
        </w:rPr>
        <w:t>»</w:t>
      </w:r>
      <w:r w:rsidR="002340EC">
        <w:rPr>
          <w:sz w:val="28"/>
          <w:szCs w:val="28"/>
        </w:rPr>
        <w:t>) на территории Азовского района - секретаря</w:t>
      </w:r>
      <w:r w:rsidR="002340EC" w:rsidRPr="0006320B">
        <w:rPr>
          <w:sz w:val="28"/>
          <w:szCs w:val="28"/>
        </w:rPr>
        <w:t xml:space="preserve"> комиссии</w:t>
      </w:r>
      <w:r w:rsidR="002340EC" w:rsidRPr="00BD4492">
        <w:rPr>
          <w:b/>
          <w:sz w:val="28"/>
          <w:szCs w:val="28"/>
        </w:rPr>
        <w:t xml:space="preserve"> </w:t>
      </w:r>
      <w:r w:rsidR="002340EC">
        <w:rPr>
          <w:sz w:val="28"/>
          <w:szCs w:val="28"/>
        </w:rPr>
        <w:t>Бабич Катерину Михайловну.</w:t>
      </w:r>
    </w:p>
    <w:p w:rsidR="00CD30F0" w:rsidRDefault="00CD30F0" w:rsidP="002340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 Контроль за выполнением настоя</w:t>
      </w:r>
      <w:r w:rsidR="00B75E1B">
        <w:rPr>
          <w:sz w:val="28"/>
          <w:szCs w:val="28"/>
        </w:rPr>
        <w:t xml:space="preserve">щего постановления возложить на </w:t>
      </w:r>
      <w:r w:rsidR="002340EC">
        <w:rPr>
          <w:sz w:val="28"/>
          <w:szCs w:val="28"/>
        </w:rPr>
        <w:t>председателя</w:t>
      </w:r>
      <w:r w:rsidR="00B75E1B">
        <w:rPr>
          <w:sz w:val="28"/>
          <w:szCs w:val="28"/>
        </w:rPr>
        <w:t xml:space="preserve"> комиссии </w:t>
      </w:r>
      <w:r w:rsidR="002340EC">
        <w:rPr>
          <w:sz w:val="28"/>
          <w:szCs w:val="28"/>
        </w:rPr>
        <w:t xml:space="preserve">Е.Г. </w:t>
      </w:r>
      <w:proofErr w:type="gramStart"/>
      <w:r w:rsidR="002340EC">
        <w:rPr>
          <w:sz w:val="28"/>
          <w:szCs w:val="28"/>
        </w:rPr>
        <w:t>Пшеничную</w:t>
      </w:r>
      <w:proofErr w:type="gramEnd"/>
    </w:p>
    <w:p w:rsidR="00F47632" w:rsidRDefault="00F47632" w:rsidP="00F47632">
      <w:pPr>
        <w:spacing w:line="360" w:lineRule="auto"/>
        <w:ind w:left="709"/>
        <w:jc w:val="both"/>
        <w:rPr>
          <w:sz w:val="28"/>
          <w:szCs w:val="28"/>
        </w:rPr>
      </w:pPr>
    </w:p>
    <w:p w:rsidR="002340EC" w:rsidRDefault="002340EC" w:rsidP="00F47632">
      <w:pPr>
        <w:spacing w:line="360" w:lineRule="auto"/>
        <w:ind w:left="709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22F0E" w:rsidRDefault="00522F0E" w:rsidP="0053547E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2340EC">
      <w:headerReference w:type="even" r:id="rId9"/>
      <w:pgSz w:w="11906" w:h="16838"/>
      <w:pgMar w:top="993" w:right="707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93A" w:rsidRDefault="00EB493A" w:rsidP="00CE7E1C">
      <w:r>
        <w:separator/>
      </w:r>
    </w:p>
  </w:endnote>
  <w:endnote w:type="continuationSeparator" w:id="0">
    <w:p w:rsidR="00EB493A" w:rsidRDefault="00EB493A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93A" w:rsidRDefault="00EB493A" w:rsidP="00CE7E1C">
      <w:r>
        <w:separator/>
      </w:r>
    </w:p>
  </w:footnote>
  <w:footnote w:type="continuationSeparator" w:id="0">
    <w:p w:rsidR="00EB493A" w:rsidRDefault="00EB493A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80454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79059A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1063A5"/>
    <w:rsid w:val="001B169F"/>
    <w:rsid w:val="00221F93"/>
    <w:rsid w:val="002340EC"/>
    <w:rsid w:val="00265569"/>
    <w:rsid w:val="002A0AD6"/>
    <w:rsid w:val="002A0DE4"/>
    <w:rsid w:val="002B1758"/>
    <w:rsid w:val="00307865"/>
    <w:rsid w:val="00373615"/>
    <w:rsid w:val="0041245B"/>
    <w:rsid w:val="00450ED7"/>
    <w:rsid w:val="00477D07"/>
    <w:rsid w:val="00485E28"/>
    <w:rsid w:val="004A20FF"/>
    <w:rsid w:val="004B16FB"/>
    <w:rsid w:val="004E4FC3"/>
    <w:rsid w:val="00522F0E"/>
    <w:rsid w:val="0053547E"/>
    <w:rsid w:val="00560527"/>
    <w:rsid w:val="005E0D97"/>
    <w:rsid w:val="00621A71"/>
    <w:rsid w:val="006250DD"/>
    <w:rsid w:val="006802F8"/>
    <w:rsid w:val="006A3EB9"/>
    <w:rsid w:val="006D5B41"/>
    <w:rsid w:val="007121A4"/>
    <w:rsid w:val="00714B3B"/>
    <w:rsid w:val="00734B1E"/>
    <w:rsid w:val="007352D7"/>
    <w:rsid w:val="0079059A"/>
    <w:rsid w:val="007A6494"/>
    <w:rsid w:val="0080454C"/>
    <w:rsid w:val="00953697"/>
    <w:rsid w:val="009632FA"/>
    <w:rsid w:val="009806D6"/>
    <w:rsid w:val="009A05ED"/>
    <w:rsid w:val="009D6487"/>
    <w:rsid w:val="009F727A"/>
    <w:rsid w:val="00A02AFA"/>
    <w:rsid w:val="00A65A02"/>
    <w:rsid w:val="00A716CE"/>
    <w:rsid w:val="00AB4650"/>
    <w:rsid w:val="00AC0CAD"/>
    <w:rsid w:val="00B0691B"/>
    <w:rsid w:val="00B75E1B"/>
    <w:rsid w:val="00B83457"/>
    <w:rsid w:val="00B95E8C"/>
    <w:rsid w:val="00BC7F3A"/>
    <w:rsid w:val="00C0395C"/>
    <w:rsid w:val="00C50C17"/>
    <w:rsid w:val="00CD30F0"/>
    <w:rsid w:val="00CE7E1C"/>
    <w:rsid w:val="00D64AE6"/>
    <w:rsid w:val="00D64EAD"/>
    <w:rsid w:val="00D90B52"/>
    <w:rsid w:val="00E003B1"/>
    <w:rsid w:val="00E51003"/>
    <w:rsid w:val="00E75D77"/>
    <w:rsid w:val="00EB493A"/>
    <w:rsid w:val="00F074D9"/>
    <w:rsid w:val="00F2429C"/>
    <w:rsid w:val="00F47632"/>
    <w:rsid w:val="00F57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qFormat/>
    <w:rsid w:val="00CD30F0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8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FAC9A-1BB8-4144-A53B-0CEF1422D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cp:lastPrinted>2023-12-21T14:05:00Z</cp:lastPrinted>
  <dcterms:created xsi:type="dcterms:W3CDTF">2021-04-19T13:01:00Z</dcterms:created>
  <dcterms:modified xsi:type="dcterms:W3CDTF">2026-07-15T18:03:00Z</dcterms:modified>
</cp:coreProperties>
</file>