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F29" w:rsidRPr="00917351" w:rsidRDefault="00444F29" w:rsidP="00444F29">
      <w:pPr>
        <w:jc w:val="center"/>
      </w:pPr>
      <w:r>
        <w:rPr>
          <w:noProof/>
        </w:rPr>
        <w:drawing>
          <wp:inline distT="0" distB="0" distL="0" distR="0">
            <wp:extent cx="616585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74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444F29" w:rsidRDefault="00444F29" w:rsidP="00444F29">
      <w:pPr>
        <w:jc w:val="center"/>
        <w:rPr>
          <w:b/>
          <w:sz w:val="28"/>
          <w:szCs w:val="28"/>
        </w:rPr>
      </w:pPr>
    </w:p>
    <w:p w:rsidR="00444F29" w:rsidRPr="008B4540" w:rsidRDefault="00444F29" w:rsidP="00444F29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243"/>
      </w:tblGrid>
      <w:tr w:rsidR="00444F29" w:rsidRPr="003011A6" w:rsidTr="00646F3A">
        <w:tc>
          <w:tcPr>
            <w:tcW w:w="3297" w:type="dxa"/>
          </w:tcPr>
          <w:p w:rsidR="00444F29" w:rsidRPr="003011A6" w:rsidRDefault="00F66673" w:rsidP="00C67E86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C67E86">
              <w:rPr>
                <w:sz w:val="28"/>
              </w:rPr>
              <w:t>4</w:t>
            </w:r>
            <w:r w:rsidR="00444F29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243" w:type="dxa"/>
          </w:tcPr>
          <w:p w:rsidR="00444F29" w:rsidRPr="003011A6" w:rsidRDefault="00C67E86" w:rsidP="00F6667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</w:t>
            </w:r>
            <w:r w:rsidR="00444F29" w:rsidRPr="003011A6">
              <w:rPr>
                <w:sz w:val="28"/>
              </w:rPr>
              <w:t xml:space="preserve">№ </w:t>
            </w:r>
            <w:r w:rsidR="00444F29">
              <w:rPr>
                <w:sz w:val="28"/>
              </w:rPr>
              <w:t xml:space="preserve"> </w:t>
            </w:r>
            <w:r>
              <w:rPr>
                <w:sz w:val="28"/>
              </w:rPr>
              <w:t>26-135</w:t>
            </w:r>
          </w:p>
        </w:tc>
      </w:tr>
      <w:tr w:rsidR="00444F29" w:rsidRPr="003011A6" w:rsidTr="00646F3A">
        <w:tc>
          <w:tcPr>
            <w:tcW w:w="3297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243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5495"/>
        <w:gridCol w:w="1620"/>
      </w:tblGrid>
      <w:tr w:rsidR="00444F29" w:rsidRPr="003011A6" w:rsidTr="00646F3A">
        <w:trPr>
          <w:trHeight w:val="1564"/>
        </w:trPr>
        <w:tc>
          <w:tcPr>
            <w:tcW w:w="2268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444F29" w:rsidRPr="00153BD2" w:rsidRDefault="00444F29" w:rsidP="00F66673">
            <w:pPr>
              <w:shd w:val="clear" w:color="auto" w:fill="FFFFFF"/>
              <w:ind w:right="19"/>
              <w:jc w:val="both"/>
              <w:rPr>
                <w:b/>
                <w:spacing w:val="-11"/>
                <w:sz w:val="29"/>
                <w:szCs w:val="29"/>
              </w:rPr>
            </w:pPr>
            <w:r w:rsidRPr="003011A6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F66673" w:rsidRPr="00F66673">
              <w:rPr>
                <w:b/>
                <w:noProof/>
                <w:sz w:val="28"/>
                <w:szCs w:val="28"/>
              </w:rPr>
              <w:t>Гребенниковой Татьяны Анатольевны</w:t>
            </w:r>
            <w:r w:rsidR="008B5D33" w:rsidRPr="00F66673">
              <w:rPr>
                <w:b/>
                <w:spacing w:val="-11"/>
                <w:sz w:val="28"/>
                <w:szCs w:val="28"/>
              </w:rPr>
              <w:t xml:space="preserve"> </w:t>
            </w:r>
            <w:r>
              <w:rPr>
                <w:b/>
                <w:spacing w:val="-5"/>
                <w:sz w:val="28"/>
                <w:szCs w:val="28"/>
              </w:rPr>
              <w:t>кандидатом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в депутаты Собрания депутатов </w:t>
            </w:r>
            <w:r w:rsidR="00F66673">
              <w:rPr>
                <w:b/>
                <w:spacing w:val="-5"/>
                <w:sz w:val="28"/>
                <w:szCs w:val="28"/>
              </w:rPr>
              <w:t>Рогожкин</w:t>
            </w:r>
            <w:r>
              <w:rPr>
                <w:b/>
                <w:spacing w:val="-5"/>
                <w:sz w:val="28"/>
                <w:szCs w:val="28"/>
              </w:rPr>
              <w:t xml:space="preserve">ского 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сельского </w:t>
            </w:r>
            <w:r w:rsidRPr="003011A6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шестого созыва</w:t>
            </w:r>
          </w:p>
        </w:tc>
        <w:tc>
          <w:tcPr>
            <w:tcW w:w="1620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F66673" w:rsidRPr="00F66673">
        <w:rPr>
          <w:noProof/>
          <w:sz w:val="28"/>
          <w:szCs w:val="28"/>
        </w:rPr>
        <w:t>Гребенниковой Татьяны Анатольевны</w:t>
      </w:r>
      <w:r w:rsidRPr="00BB349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05962">
        <w:rPr>
          <w:sz w:val="28"/>
          <w:szCs w:val="28"/>
        </w:rPr>
        <w:t>выдвинуто</w:t>
      </w:r>
      <w:r>
        <w:rPr>
          <w:sz w:val="28"/>
          <w:szCs w:val="28"/>
        </w:rPr>
        <w:t>й</w:t>
      </w:r>
      <w:r w:rsidRPr="00205962">
        <w:rPr>
          <w:sz w:val="28"/>
          <w:szCs w:val="28"/>
        </w:rPr>
        <w:t xml:space="preserve"> </w:t>
      </w:r>
      <w:r w:rsidR="00F66673">
        <w:rPr>
          <w:sz w:val="28"/>
          <w:szCs w:val="28"/>
        </w:rPr>
        <w:t>5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="00F66673">
        <w:rPr>
          <w:sz w:val="28"/>
          <w:szCs w:val="28"/>
        </w:rPr>
        <w:t xml:space="preserve"> </w:t>
      </w:r>
      <w:r w:rsidRPr="003011A6">
        <w:rPr>
          <w:sz w:val="28"/>
          <w:szCs w:val="28"/>
        </w:rPr>
        <w:t xml:space="preserve">г. кандидатом в депутаты Собрания депутатов </w:t>
      </w:r>
      <w:r w:rsidR="00F66673">
        <w:rPr>
          <w:spacing w:val="-5"/>
          <w:sz w:val="28"/>
          <w:szCs w:val="28"/>
        </w:rPr>
        <w:t>Рогожкин</w:t>
      </w:r>
      <w:r w:rsidR="008B5D33" w:rsidRPr="008B5D33">
        <w:rPr>
          <w:spacing w:val="-5"/>
          <w:sz w:val="28"/>
          <w:szCs w:val="28"/>
        </w:rPr>
        <w:t>ского</w:t>
      </w:r>
      <w:r w:rsidRPr="003011A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шестого созыва</w:t>
      </w:r>
      <w:r w:rsidRPr="003011A6">
        <w:rPr>
          <w:sz w:val="28"/>
          <w:szCs w:val="28"/>
        </w:rPr>
        <w:t xml:space="preserve"> по </w:t>
      </w:r>
      <w:r w:rsidR="00F66673">
        <w:rPr>
          <w:spacing w:val="-5"/>
          <w:sz w:val="28"/>
          <w:szCs w:val="28"/>
        </w:rPr>
        <w:t>Рогожкин</w:t>
      </w:r>
      <w:r>
        <w:rPr>
          <w:spacing w:val="-5"/>
          <w:sz w:val="28"/>
          <w:szCs w:val="28"/>
        </w:rPr>
        <w:t xml:space="preserve">скому </w:t>
      </w:r>
      <w:r w:rsidR="00F66673">
        <w:rPr>
          <w:spacing w:val="-5"/>
          <w:sz w:val="28"/>
          <w:szCs w:val="28"/>
        </w:rPr>
        <w:t>дес</w:t>
      </w:r>
      <w:r>
        <w:rPr>
          <w:spacing w:val="-5"/>
          <w:sz w:val="28"/>
          <w:szCs w:val="28"/>
        </w:rPr>
        <w:t>я</w:t>
      </w:r>
      <w:r w:rsidRPr="003011A6">
        <w:rPr>
          <w:sz w:val="28"/>
          <w:szCs w:val="28"/>
        </w:rPr>
        <w:t xml:space="preserve">тимандатному избирательному округу </w:t>
      </w:r>
      <w:r>
        <w:rPr>
          <w:sz w:val="28"/>
          <w:szCs w:val="28"/>
        </w:rPr>
        <w:t>№</w:t>
      </w:r>
      <w:r w:rsidR="00F66673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 самовыдвижения</w:t>
      </w:r>
      <w:r w:rsidRPr="003011A6">
        <w:rPr>
          <w:sz w:val="28"/>
          <w:szCs w:val="28"/>
        </w:rPr>
        <w:t xml:space="preserve">, руководствуясь статьями </w:t>
      </w:r>
      <w:r w:rsidRPr="00205962">
        <w:rPr>
          <w:sz w:val="28"/>
          <w:szCs w:val="28"/>
        </w:rPr>
        <w:t>21, 22, 30, 33</w:t>
      </w:r>
      <w:r w:rsidRPr="003011A6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 525-ЗС </w:t>
      </w:r>
      <w:r w:rsidRPr="003011A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Pr="003011A6">
        <w:rPr>
          <w:sz w:val="28"/>
          <w:szCs w:val="28"/>
        </w:rPr>
        <w:t xml:space="preserve"> в Ростовской области»,</w:t>
      </w: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jc w:val="center"/>
        <w:rPr>
          <w:sz w:val="28"/>
          <w:szCs w:val="28"/>
        </w:rPr>
      </w:pPr>
      <w:r w:rsidRPr="003011A6">
        <w:rPr>
          <w:sz w:val="28"/>
          <w:szCs w:val="28"/>
        </w:rPr>
        <w:t>Территориальная избирательная комиссия Азовского района</w:t>
      </w:r>
    </w:p>
    <w:p w:rsidR="00444F29" w:rsidRPr="003011A6" w:rsidRDefault="00444F29" w:rsidP="00444F29">
      <w:pPr>
        <w:jc w:val="center"/>
        <w:rPr>
          <w:b/>
          <w:sz w:val="28"/>
          <w:szCs w:val="28"/>
        </w:rPr>
      </w:pPr>
      <w:r w:rsidRPr="003011A6">
        <w:rPr>
          <w:b/>
          <w:sz w:val="28"/>
          <w:szCs w:val="28"/>
        </w:rPr>
        <w:t>ПОСТАНОВЛЯЕТ:</w:t>
      </w:r>
    </w:p>
    <w:p w:rsidR="00444F29" w:rsidRPr="003011A6" w:rsidRDefault="00444F29" w:rsidP="00444F29">
      <w:pPr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3488D">
        <w:rPr>
          <w:sz w:val="28"/>
          <w:szCs w:val="28"/>
        </w:rPr>
        <w:t xml:space="preserve">Зарегистрировать </w:t>
      </w:r>
      <w:r w:rsidR="00F66673" w:rsidRPr="00F66673">
        <w:rPr>
          <w:noProof/>
          <w:sz w:val="28"/>
          <w:szCs w:val="28"/>
        </w:rPr>
        <w:t>Гребенников</w:t>
      </w:r>
      <w:r w:rsidR="00F66673">
        <w:rPr>
          <w:noProof/>
          <w:sz w:val="28"/>
          <w:szCs w:val="28"/>
        </w:rPr>
        <w:t>у</w:t>
      </w:r>
      <w:r w:rsidR="00F66673" w:rsidRPr="00F66673">
        <w:rPr>
          <w:noProof/>
          <w:sz w:val="28"/>
          <w:szCs w:val="28"/>
        </w:rPr>
        <w:t xml:space="preserve"> Татьян</w:t>
      </w:r>
      <w:r w:rsidR="00F66673">
        <w:rPr>
          <w:noProof/>
          <w:sz w:val="28"/>
          <w:szCs w:val="28"/>
        </w:rPr>
        <w:t>у</w:t>
      </w:r>
      <w:r w:rsidR="00F66673" w:rsidRPr="00F66673">
        <w:rPr>
          <w:noProof/>
          <w:sz w:val="28"/>
          <w:szCs w:val="28"/>
        </w:rPr>
        <w:t xml:space="preserve"> Анатольевн</w:t>
      </w:r>
      <w:r w:rsidR="00F66673">
        <w:rPr>
          <w:noProof/>
          <w:sz w:val="28"/>
          <w:szCs w:val="28"/>
        </w:rPr>
        <w:t>у</w:t>
      </w:r>
      <w:r w:rsidRPr="004D303D">
        <w:rPr>
          <w:sz w:val="28"/>
          <w:szCs w:val="28"/>
        </w:rPr>
        <w:t>,</w:t>
      </w:r>
      <w:r w:rsidRPr="00205962">
        <w:rPr>
          <w:sz w:val="28"/>
          <w:szCs w:val="28"/>
        </w:rPr>
        <w:t xml:space="preserve"> 19</w:t>
      </w:r>
      <w:r w:rsidR="00F66673">
        <w:rPr>
          <w:sz w:val="28"/>
          <w:szCs w:val="28"/>
        </w:rPr>
        <w:t>64</w:t>
      </w:r>
      <w:r w:rsidRPr="00205962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205962">
        <w:rPr>
          <w:sz w:val="28"/>
          <w:szCs w:val="28"/>
        </w:rPr>
        <w:t xml:space="preserve"> в порядке самовыдвижения, кандидатом в депутаты Собрания депутатов </w:t>
      </w:r>
      <w:r w:rsidR="00F66673">
        <w:rPr>
          <w:spacing w:val="-5"/>
          <w:sz w:val="28"/>
          <w:szCs w:val="28"/>
        </w:rPr>
        <w:t>Рогожкин</w:t>
      </w:r>
      <w:r w:rsidR="008B5D33" w:rsidRPr="008B5D33">
        <w:rPr>
          <w:spacing w:val="-5"/>
          <w:sz w:val="28"/>
          <w:szCs w:val="28"/>
        </w:rPr>
        <w:t>ского</w:t>
      </w:r>
      <w:r w:rsidRPr="0020596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205962">
        <w:rPr>
          <w:sz w:val="28"/>
          <w:szCs w:val="28"/>
        </w:rPr>
        <w:t xml:space="preserve">того созыва по </w:t>
      </w:r>
      <w:r w:rsidR="00F66673">
        <w:rPr>
          <w:sz w:val="28"/>
          <w:szCs w:val="28"/>
        </w:rPr>
        <w:t>Рогожкин</w:t>
      </w:r>
      <w:r w:rsidRPr="00205962">
        <w:rPr>
          <w:sz w:val="28"/>
          <w:szCs w:val="28"/>
        </w:rPr>
        <w:t xml:space="preserve">скому </w:t>
      </w:r>
      <w:r w:rsidR="00F66673">
        <w:rPr>
          <w:sz w:val="28"/>
          <w:szCs w:val="28"/>
        </w:rPr>
        <w:t>дес</w:t>
      </w:r>
      <w:r w:rsidRPr="00205962">
        <w:rPr>
          <w:sz w:val="28"/>
          <w:szCs w:val="28"/>
        </w:rPr>
        <w:t>ятимандатному</w:t>
      </w:r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№1.</w:t>
      </w:r>
    </w:p>
    <w:p w:rsidR="00444F29" w:rsidRDefault="00444F29" w:rsidP="00444F2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011A6">
        <w:rPr>
          <w:sz w:val="28"/>
          <w:szCs w:val="28"/>
        </w:rPr>
        <w:t xml:space="preserve">Дата </w:t>
      </w:r>
      <w:r>
        <w:rPr>
          <w:sz w:val="28"/>
          <w:szCs w:val="28"/>
        </w:rPr>
        <w:t xml:space="preserve">регистрации </w:t>
      </w:r>
      <w:r w:rsidR="00F66673">
        <w:rPr>
          <w:sz w:val="28"/>
          <w:szCs w:val="28"/>
        </w:rPr>
        <w:t>1</w:t>
      </w:r>
      <w:r w:rsidR="00C67E86">
        <w:rPr>
          <w:sz w:val="28"/>
          <w:szCs w:val="28"/>
        </w:rPr>
        <w:t>4</w:t>
      </w:r>
      <w:r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г., время регистрации </w:t>
      </w:r>
      <w:r w:rsidR="00590369">
        <w:rPr>
          <w:sz w:val="28"/>
          <w:szCs w:val="28"/>
        </w:rPr>
        <w:t>16</w:t>
      </w:r>
      <w:r w:rsidRPr="003011A6">
        <w:rPr>
          <w:sz w:val="28"/>
          <w:szCs w:val="28"/>
        </w:rPr>
        <w:t xml:space="preserve"> часов </w:t>
      </w:r>
      <w:r w:rsidR="00590369">
        <w:rPr>
          <w:sz w:val="28"/>
          <w:szCs w:val="28"/>
        </w:rPr>
        <w:t>14</w:t>
      </w:r>
      <w:bookmarkStart w:id="0" w:name="_GoBack"/>
      <w:bookmarkEnd w:id="0"/>
      <w:r w:rsidRPr="003011A6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11A6">
        <w:rPr>
          <w:sz w:val="28"/>
          <w:szCs w:val="28"/>
        </w:rPr>
        <w:t xml:space="preserve">ыдать </w:t>
      </w:r>
      <w:r>
        <w:rPr>
          <w:sz w:val="28"/>
          <w:szCs w:val="28"/>
        </w:rPr>
        <w:t xml:space="preserve">зарегистрированному кандидату </w:t>
      </w:r>
      <w:r w:rsidRPr="003011A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444F29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11A6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011A6">
        <w:rPr>
          <w:sz w:val="28"/>
          <w:szCs w:val="28"/>
        </w:rPr>
        <w:t>ередать в газету «Приазовье» сведения о</w:t>
      </w:r>
      <w:r>
        <w:rPr>
          <w:sz w:val="28"/>
          <w:szCs w:val="28"/>
        </w:rPr>
        <w:t xml:space="preserve"> зарегистрированном кандидате</w:t>
      </w:r>
      <w:r w:rsidRPr="003011A6"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 информационно-телекоммуникационной сети «Интернет»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011A6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К.М. Бабич.</w:t>
      </w:r>
    </w:p>
    <w:p w:rsidR="00444F29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444F29" w:rsidRPr="00BE7BC3" w:rsidRDefault="00444F29" w:rsidP="00444F29">
      <w:pPr>
        <w:rPr>
          <w:sz w:val="16"/>
          <w:szCs w:val="16"/>
        </w:rPr>
      </w:pPr>
    </w:p>
    <w:p w:rsidR="00444F29" w:rsidRDefault="00444F29" w:rsidP="00444F29"/>
    <w:p w:rsidR="00A54CD3" w:rsidRDefault="00A54CD3"/>
    <w:sectPr w:rsidR="00A54CD3" w:rsidSect="00FD0A9E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444F29"/>
    <w:rsid w:val="001614AC"/>
    <w:rsid w:val="00246AA8"/>
    <w:rsid w:val="003027F0"/>
    <w:rsid w:val="00444F29"/>
    <w:rsid w:val="00590369"/>
    <w:rsid w:val="00673468"/>
    <w:rsid w:val="007638A2"/>
    <w:rsid w:val="008B5D33"/>
    <w:rsid w:val="009301AC"/>
    <w:rsid w:val="00A54CD3"/>
    <w:rsid w:val="00BB6E80"/>
    <w:rsid w:val="00C67E86"/>
    <w:rsid w:val="00C7402C"/>
    <w:rsid w:val="00F66673"/>
    <w:rsid w:val="00FA1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E10C2"/>
  <w15:docId w15:val="{C08B661B-3E10-49B4-9003-9D332236E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44F29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44F29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44F2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4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5</cp:revision>
  <cp:lastPrinted>2026-08-14T09:55:00Z</cp:lastPrinted>
  <dcterms:created xsi:type="dcterms:W3CDTF">2026-08-12T06:58:00Z</dcterms:created>
  <dcterms:modified xsi:type="dcterms:W3CDTF">2026-08-15T10:23:00Z</dcterms:modified>
</cp:coreProperties>
</file>