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157"/>
        <w:gridCol w:w="3046"/>
      </w:tblGrid>
      <w:tr w:rsidR="00C6479D" w:rsidRPr="005263B1" w:rsidTr="005263B1">
        <w:tc>
          <w:tcPr>
            <w:tcW w:w="3384" w:type="dxa"/>
          </w:tcPr>
          <w:p w:rsidR="00C6479D" w:rsidRPr="00785A3C" w:rsidRDefault="009A2910" w:rsidP="00E454DF">
            <w:pPr>
              <w:rPr>
                <w:sz w:val="28"/>
              </w:rPr>
            </w:pPr>
            <w:r>
              <w:rPr>
                <w:sz w:val="28"/>
              </w:rPr>
              <w:t xml:space="preserve">11 июня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E454D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BE3F4D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9A2910">
              <w:rPr>
                <w:sz w:val="28"/>
              </w:rPr>
              <w:t xml:space="preserve"> 103-8</w:t>
            </w:r>
            <w:r w:rsidR="00E81038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О внесении изменения в постановление Территориальной и</w:t>
            </w:r>
            <w:bookmarkStart w:id="0" w:name="_GoBack"/>
            <w:bookmarkEnd w:id="0"/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збирательной комиссии Азовского района от </w:t>
            </w:r>
            <w:r w:rsidR="00BE3F4D">
              <w:rPr>
                <w:rFonts w:ascii="Times New Roman" w:hAnsi="Times New Roman"/>
                <w:b/>
                <w:bCs/>
                <w:sz w:val="28"/>
                <w:szCs w:val="28"/>
              </w:rPr>
              <w:t>09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.0</w:t>
            </w:r>
            <w:r w:rsidR="00BE3F4D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454DF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  <w:r w:rsidR="00BE3F4D">
              <w:rPr>
                <w:rFonts w:ascii="Times New Roman" w:hAnsi="Times New Roman"/>
                <w:b/>
                <w:bCs/>
                <w:sz w:val="28"/>
                <w:szCs w:val="28"/>
              </w:rPr>
              <w:t>5-3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BE3F4D" w:rsidRPr="00BE3F4D">
              <w:rPr>
                <w:rFonts w:ascii="Times New Roman" w:hAnsi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61 Азовского района с правом решающего голоса вместо выбывших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60120C">
        <w:rPr>
          <w:sz w:val="28"/>
          <w:szCs w:val="28"/>
        </w:rPr>
        <w:noBreakHyphen/>
      </w:r>
      <w:r w:rsidRPr="00EC6B66">
        <w:rPr>
          <w:sz w:val="28"/>
          <w:szCs w:val="28"/>
          <w:lang w:val="en-US"/>
        </w:rPr>
        <w:t>AH</w:t>
      </w:r>
      <w:r w:rsidR="0060120C">
        <w:rPr>
          <w:sz w:val="28"/>
          <w:szCs w:val="28"/>
        </w:rPr>
        <w:t> </w:t>
      </w:r>
      <w:r w:rsidR="00D115F5">
        <w:rPr>
          <w:sz w:val="28"/>
          <w:szCs w:val="28"/>
        </w:rPr>
        <w:t>№ </w:t>
      </w:r>
      <w:r w:rsidR="00804DC0">
        <w:rPr>
          <w:sz w:val="28"/>
          <w:szCs w:val="28"/>
        </w:rPr>
        <w:t>6</w:t>
      </w:r>
      <w:r w:rsidR="00BE3F4D">
        <w:rPr>
          <w:sz w:val="28"/>
          <w:szCs w:val="28"/>
        </w:rPr>
        <w:t>33673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804DC0">
        <w:rPr>
          <w:sz w:val="28"/>
          <w:szCs w:val="28"/>
        </w:rPr>
        <w:t>61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BE3F4D">
        <w:rPr>
          <w:sz w:val="28"/>
          <w:szCs w:val="28"/>
        </w:rPr>
        <w:t>Боцвин</w:t>
      </w:r>
      <w:proofErr w:type="spellEnd"/>
      <w:r w:rsidR="00BE3F4D">
        <w:rPr>
          <w:sz w:val="28"/>
          <w:szCs w:val="28"/>
        </w:rPr>
        <w:t xml:space="preserve"> Мариной Андреевной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931ACB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1. </w:t>
      </w:r>
      <w:r w:rsidRPr="00931ACB">
        <w:rPr>
          <w:sz w:val="28"/>
          <w:szCs w:val="28"/>
        </w:rPr>
        <w:t xml:space="preserve">Внести в </w:t>
      </w:r>
      <w:r w:rsidR="00E454DF">
        <w:rPr>
          <w:sz w:val="28"/>
          <w:szCs w:val="28"/>
        </w:rPr>
        <w:t>пункт</w:t>
      </w:r>
      <w:r w:rsidRPr="00931ACB">
        <w:rPr>
          <w:sz w:val="28"/>
          <w:szCs w:val="28"/>
        </w:rPr>
        <w:t xml:space="preserve"> </w:t>
      </w:r>
      <w:r w:rsidR="00E26725" w:rsidRPr="00931ACB">
        <w:rPr>
          <w:sz w:val="28"/>
          <w:szCs w:val="28"/>
        </w:rPr>
        <w:t>1</w:t>
      </w:r>
      <w:r w:rsidRPr="00931ACB">
        <w:rPr>
          <w:sz w:val="28"/>
          <w:szCs w:val="28"/>
        </w:rPr>
        <w:t xml:space="preserve"> постановления Территориальной избирательной комиссии </w:t>
      </w:r>
      <w:r w:rsidRPr="00931ACB">
        <w:rPr>
          <w:bCs/>
          <w:sz w:val="28"/>
          <w:szCs w:val="28"/>
        </w:rPr>
        <w:t xml:space="preserve">Азовского района от </w:t>
      </w:r>
      <w:r w:rsidR="00BE3F4D" w:rsidRPr="00BE3F4D">
        <w:rPr>
          <w:bCs/>
          <w:sz w:val="28"/>
          <w:szCs w:val="28"/>
        </w:rPr>
        <w:t>09.02.2024 № 85-3 «</w:t>
      </w:r>
      <w:r w:rsidR="00BE3F4D" w:rsidRPr="00BE3F4D">
        <w:rPr>
          <w:sz w:val="28"/>
          <w:szCs w:val="28"/>
        </w:rPr>
        <w:t>О назначении членов участковой избирательной комиссии избирательного участка № 61 Азовского района с правом решающего голоса вместо выбывших</w:t>
      </w:r>
      <w:r w:rsidR="00BE3F4D" w:rsidRPr="00BE3F4D">
        <w:rPr>
          <w:bCs/>
          <w:sz w:val="28"/>
          <w:szCs w:val="28"/>
        </w:rPr>
        <w:t>»</w:t>
      </w:r>
      <w:r w:rsidR="00BE3F4D">
        <w:rPr>
          <w:sz w:val="28"/>
          <w:szCs w:val="28"/>
        </w:rPr>
        <w:t xml:space="preserve"> </w:t>
      </w:r>
      <w:r w:rsidRPr="00931ACB">
        <w:rPr>
          <w:sz w:val="28"/>
          <w:szCs w:val="28"/>
        </w:rPr>
        <w:t>изменение, заменив слово «</w:t>
      </w:r>
      <w:proofErr w:type="spellStart"/>
      <w:r w:rsidR="00BE3F4D">
        <w:rPr>
          <w:sz w:val="28"/>
          <w:szCs w:val="28"/>
        </w:rPr>
        <w:t>Боцвин</w:t>
      </w:r>
      <w:proofErr w:type="spellEnd"/>
      <w:r w:rsidRPr="00931ACB">
        <w:rPr>
          <w:sz w:val="28"/>
          <w:szCs w:val="28"/>
        </w:rPr>
        <w:t>» словом «</w:t>
      </w:r>
      <w:proofErr w:type="spellStart"/>
      <w:r w:rsidR="00BE3F4D">
        <w:rPr>
          <w:sz w:val="28"/>
          <w:szCs w:val="28"/>
        </w:rPr>
        <w:t>Шулик</w:t>
      </w:r>
      <w:proofErr w:type="spellEnd"/>
      <w:r w:rsidRPr="00931ACB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804DC0">
        <w:rPr>
          <w:sz w:val="28"/>
          <w:szCs w:val="28"/>
        </w:rPr>
        <w:t>61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021" w:rsidRDefault="00FC7021">
      <w:r>
        <w:separator/>
      </w:r>
    </w:p>
  </w:endnote>
  <w:endnote w:type="continuationSeparator" w:id="0">
    <w:p w:rsidR="00FC7021" w:rsidRDefault="00FC7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021" w:rsidRDefault="00FC7021">
      <w:r>
        <w:separator/>
      </w:r>
    </w:p>
  </w:footnote>
  <w:footnote w:type="continuationSeparator" w:id="0">
    <w:p w:rsidR="00FC7021" w:rsidRDefault="00FC7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1A0A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2B04"/>
    <w:rsid w:val="0019449A"/>
    <w:rsid w:val="001A3AEC"/>
    <w:rsid w:val="001A5A79"/>
    <w:rsid w:val="001D2678"/>
    <w:rsid w:val="001D34D5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63BCD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3754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15013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C589D"/>
    <w:rsid w:val="004D09E0"/>
    <w:rsid w:val="004D147E"/>
    <w:rsid w:val="004E0F81"/>
    <w:rsid w:val="004E10DC"/>
    <w:rsid w:val="004E231F"/>
    <w:rsid w:val="004E266A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A204C"/>
    <w:rsid w:val="005B7FA1"/>
    <w:rsid w:val="005C36FC"/>
    <w:rsid w:val="005C4B1A"/>
    <w:rsid w:val="005E054F"/>
    <w:rsid w:val="005F12D1"/>
    <w:rsid w:val="005F1942"/>
    <w:rsid w:val="006012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4DC0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31ACB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A2910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3F4D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1DFB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E6C19"/>
    <w:rsid w:val="00DF11BA"/>
    <w:rsid w:val="00DF1A9D"/>
    <w:rsid w:val="00DF530B"/>
    <w:rsid w:val="00DF5BA7"/>
    <w:rsid w:val="00DF6894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4DF"/>
    <w:rsid w:val="00E45A07"/>
    <w:rsid w:val="00E531E8"/>
    <w:rsid w:val="00E60909"/>
    <w:rsid w:val="00E64FA8"/>
    <w:rsid w:val="00E76643"/>
    <w:rsid w:val="00E80748"/>
    <w:rsid w:val="00E8103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C7021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CFE5D7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60</cp:revision>
  <cp:lastPrinted>2025-06-10T14:20:00Z</cp:lastPrinted>
  <dcterms:created xsi:type="dcterms:W3CDTF">2017-11-09T08:49:00Z</dcterms:created>
  <dcterms:modified xsi:type="dcterms:W3CDTF">2025-06-10T14:20:00Z</dcterms:modified>
</cp:coreProperties>
</file>