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 w:rsidRPr="00C52431">
        <w:rPr>
          <w:noProof/>
          <w:highlight w:val="yellow"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9548E9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22</w:t>
      </w:r>
      <w:r w:rsidR="00F32C2F">
        <w:rPr>
          <w:color w:val="000000"/>
          <w:sz w:val="29"/>
          <w:szCs w:val="29"/>
        </w:rPr>
        <w:t xml:space="preserve"> августа 2016г. </w:t>
      </w:r>
      <w:r w:rsidR="00F32C2F">
        <w:rPr>
          <w:color w:val="000000"/>
          <w:sz w:val="29"/>
          <w:szCs w:val="29"/>
        </w:rPr>
        <w:tab/>
        <w:t xml:space="preserve">№ </w:t>
      </w:r>
      <w:r>
        <w:rPr>
          <w:color w:val="000000"/>
          <w:sz w:val="29"/>
          <w:szCs w:val="29"/>
        </w:rPr>
        <w:t>30-7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521" w:type="dxa"/>
        <w:tblInd w:w="1384" w:type="dxa"/>
        <w:tblLook w:val="00A0"/>
      </w:tblPr>
      <w:tblGrid>
        <w:gridCol w:w="6521"/>
      </w:tblGrid>
      <w:tr w:rsidR="00F32C2F" w:rsidRPr="00FC3856" w:rsidTr="00BA0FFA">
        <w:trPr>
          <w:trHeight w:val="1607"/>
        </w:trPr>
        <w:tc>
          <w:tcPr>
            <w:tcW w:w="6521" w:type="dxa"/>
          </w:tcPr>
          <w:p w:rsidR="00F32C2F" w:rsidRPr="00BA0FFA" w:rsidRDefault="009548E9" w:rsidP="009548E9">
            <w:pPr>
              <w:shd w:val="clear" w:color="auto" w:fill="FFFFFF"/>
              <w:jc w:val="both"/>
              <w:rPr>
                <w:b/>
              </w:rPr>
            </w:pPr>
            <w:r w:rsidRPr="00BA0FFA">
              <w:rPr>
                <w:b/>
                <w:bCs/>
                <w:sz w:val="28"/>
                <w:szCs w:val="28"/>
              </w:rPr>
              <w:t>Об отмене Постановления Территориальной избирательной комиссии Азовского района от 18.08.2016г. № 24-69 «</w:t>
            </w:r>
            <w:r w:rsidR="00C52431" w:rsidRPr="00BA0FFA">
              <w:rPr>
                <w:b/>
                <w:bCs/>
                <w:sz w:val="28"/>
                <w:szCs w:val="28"/>
              </w:rPr>
              <w:t xml:space="preserve">Об обращении в Азовский городской суд Ростовской области с административным исковым заявлением об отмене регистрации </w:t>
            </w:r>
            <w:proofErr w:type="spellStart"/>
            <w:r w:rsidR="00C52431" w:rsidRPr="00BA0FFA">
              <w:rPr>
                <w:b/>
                <w:bCs/>
                <w:sz w:val="28"/>
                <w:szCs w:val="28"/>
              </w:rPr>
              <w:t>Кучмаева</w:t>
            </w:r>
            <w:proofErr w:type="spellEnd"/>
            <w:r w:rsidR="00C52431" w:rsidRPr="00BA0FFA">
              <w:rPr>
                <w:b/>
                <w:bCs/>
                <w:sz w:val="28"/>
                <w:szCs w:val="28"/>
              </w:rPr>
              <w:t xml:space="preserve"> Виктора Петровича кандидатом в депутаты Собрания депутатов Александровского сельского поселения четвертого созыва по Александровскому </w:t>
            </w:r>
            <w:proofErr w:type="spellStart"/>
            <w:r w:rsidR="00C52431" w:rsidRPr="00BA0FFA">
              <w:rPr>
                <w:b/>
                <w:bCs/>
                <w:sz w:val="28"/>
                <w:szCs w:val="28"/>
              </w:rPr>
              <w:t>пятимандатному</w:t>
            </w:r>
            <w:proofErr w:type="spellEnd"/>
            <w:r w:rsidR="00C52431" w:rsidRPr="00BA0FFA">
              <w:rPr>
                <w:b/>
                <w:bCs/>
                <w:sz w:val="28"/>
                <w:szCs w:val="28"/>
              </w:rPr>
              <w:t xml:space="preserve"> избирательному округу № 2</w:t>
            </w:r>
            <w:r w:rsidR="006A3A94" w:rsidRPr="00BA0FFA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C52431" w:rsidRDefault="00C52431" w:rsidP="00C52431">
      <w:pPr>
        <w:ind w:firstLine="709"/>
        <w:jc w:val="both"/>
        <w:rPr>
          <w:sz w:val="28"/>
          <w:szCs w:val="28"/>
        </w:rPr>
      </w:pPr>
    </w:p>
    <w:p w:rsidR="00C52431" w:rsidRDefault="0028179E" w:rsidP="00281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принятием Территориальной избирательной комиссией Азовского района Постановления от 22.08.2016г. № 30-6 «Об аннулировании регистрации кандидата в депутаты Собрания депутатов Александровского сельского поселения по Александровскому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 2 </w:t>
      </w:r>
      <w:proofErr w:type="spellStart"/>
      <w:r>
        <w:rPr>
          <w:sz w:val="28"/>
          <w:szCs w:val="28"/>
        </w:rPr>
        <w:t>Кучмаева</w:t>
      </w:r>
      <w:proofErr w:type="spellEnd"/>
      <w:r>
        <w:rPr>
          <w:sz w:val="28"/>
          <w:szCs w:val="28"/>
        </w:rPr>
        <w:t xml:space="preserve"> Виктора Петровича» на основании</w:t>
      </w:r>
      <w:r w:rsidRPr="0028179E">
        <w:rPr>
          <w:sz w:val="28"/>
          <w:szCs w:val="28"/>
        </w:rPr>
        <w:t xml:space="preserve"> представленно</w:t>
      </w:r>
      <w:r>
        <w:rPr>
          <w:sz w:val="28"/>
          <w:szCs w:val="28"/>
        </w:rPr>
        <w:t>го</w:t>
      </w:r>
      <w:r w:rsidRPr="002817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им </w:t>
      </w:r>
      <w:r w:rsidRPr="0028179E">
        <w:rPr>
          <w:sz w:val="28"/>
          <w:szCs w:val="28"/>
        </w:rPr>
        <w:t>письменно</w:t>
      </w:r>
      <w:r>
        <w:rPr>
          <w:sz w:val="28"/>
          <w:szCs w:val="28"/>
        </w:rPr>
        <w:t>го заявления</w:t>
      </w:r>
      <w:r w:rsidRPr="0028179E">
        <w:rPr>
          <w:sz w:val="28"/>
          <w:szCs w:val="28"/>
        </w:rPr>
        <w:t xml:space="preserve"> от 21.08.2016 года</w:t>
      </w:r>
      <w:r w:rsidR="00C52431">
        <w:rPr>
          <w:sz w:val="28"/>
          <w:szCs w:val="28"/>
        </w:rPr>
        <w:t>,</w:t>
      </w:r>
    </w:p>
    <w:p w:rsidR="00BA0FFA" w:rsidRDefault="00BA0FFA" w:rsidP="0028179E">
      <w:pPr>
        <w:ind w:firstLine="709"/>
        <w:jc w:val="both"/>
      </w:pPr>
    </w:p>
    <w:p w:rsidR="00C52431" w:rsidRPr="00FD62D3" w:rsidRDefault="00C52431" w:rsidP="00BA0FFA">
      <w:pPr>
        <w:pStyle w:val="2"/>
        <w:spacing w:after="0" w:line="240" w:lineRule="auto"/>
        <w:ind w:firstLine="540"/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FD62D3">
        <w:rPr>
          <w:sz w:val="28"/>
          <w:szCs w:val="28"/>
        </w:rPr>
        <w:t xml:space="preserve">ерриториальная избирательная комиссия </w:t>
      </w:r>
      <w:r w:rsidR="007D1E55">
        <w:rPr>
          <w:sz w:val="28"/>
          <w:szCs w:val="28"/>
        </w:rPr>
        <w:t xml:space="preserve">Азовского </w:t>
      </w:r>
      <w:r>
        <w:rPr>
          <w:sz w:val="28"/>
          <w:szCs w:val="28"/>
        </w:rPr>
        <w:t>р</w:t>
      </w:r>
      <w:r w:rsidRPr="00FD62D3">
        <w:rPr>
          <w:sz w:val="28"/>
          <w:szCs w:val="28"/>
        </w:rPr>
        <w:t xml:space="preserve">айона </w:t>
      </w:r>
      <w:r w:rsidRPr="00FD62D3">
        <w:rPr>
          <w:b/>
          <w:sz w:val="28"/>
          <w:szCs w:val="28"/>
        </w:rPr>
        <w:t>ПОСТАНОВЛЯЕТ:</w:t>
      </w:r>
    </w:p>
    <w:p w:rsidR="00C52431" w:rsidRDefault="00C52431" w:rsidP="00C52431">
      <w:pPr>
        <w:pStyle w:val="2"/>
        <w:spacing w:after="0" w:line="240" w:lineRule="auto"/>
        <w:ind w:firstLine="540"/>
        <w:jc w:val="both"/>
        <w:rPr>
          <w:bCs/>
          <w:sz w:val="28"/>
          <w:szCs w:val="28"/>
        </w:rPr>
      </w:pPr>
    </w:p>
    <w:p w:rsidR="00C52431" w:rsidRDefault="00C52431" w:rsidP="00C52431">
      <w:pPr>
        <w:pStyle w:val="a5"/>
        <w:tabs>
          <w:tab w:val="left" w:pos="0"/>
        </w:tabs>
        <w:spacing w:line="276" w:lineRule="auto"/>
        <w:rPr>
          <w:bCs/>
          <w:szCs w:val="28"/>
        </w:rPr>
      </w:pPr>
      <w:r>
        <w:rPr>
          <w:szCs w:val="28"/>
        </w:rPr>
        <w:tab/>
      </w:r>
      <w:r w:rsidR="004931B0">
        <w:rPr>
          <w:szCs w:val="28"/>
        </w:rPr>
        <w:t xml:space="preserve">Отменить Постановление Территориальной избирательной комиссии Азовского района от 11 августа 2016 года «Об </w:t>
      </w:r>
      <w:r w:rsidR="004931B0">
        <w:rPr>
          <w:bCs/>
          <w:szCs w:val="28"/>
        </w:rPr>
        <w:t xml:space="preserve">обращении в Азовский городской суд </w:t>
      </w:r>
      <w:r w:rsidR="004931B0" w:rsidRPr="00A06F71">
        <w:rPr>
          <w:bCs/>
          <w:szCs w:val="28"/>
        </w:rPr>
        <w:t xml:space="preserve">Ростовской области </w:t>
      </w:r>
      <w:r w:rsidR="004931B0">
        <w:rPr>
          <w:bCs/>
          <w:szCs w:val="28"/>
        </w:rPr>
        <w:t xml:space="preserve">с административным исковым заявлением об отмене регистрации </w:t>
      </w:r>
      <w:proofErr w:type="spellStart"/>
      <w:r w:rsidR="004931B0">
        <w:rPr>
          <w:bCs/>
          <w:szCs w:val="28"/>
        </w:rPr>
        <w:t>Кучмаева</w:t>
      </w:r>
      <w:proofErr w:type="spellEnd"/>
      <w:r w:rsidR="004931B0">
        <w:rPr>
          <w:bCs/>
          <w:szCs w:val="28"/>
        </w:rPr>
        <w:t xml:space="preserve"> Виктора Петровича кандидатом в депутаты Собрания депутатов Александровского сельского поселения четвертого созыва по Александровскому </w:t>
      </w:r>
      <w:proofErr w:type="spellStart"/>
      <w:r w:rsidR="004931B0">
        <w:rPr>
          <w:bCs/>
          <w:szCs w:val="28"/>
        </w:rPr>
        <w:t>пяти</w:t>
      </w:r>
      <w:r w:rsidR="004931B0" w:rsidRPr="00064DAC">
        <w:rPr>
          <w:bCs/>
          <w:szCs w:val="28"/>
        </w:rPr>
        <w:t>мандатному</w:t>
      </w:r>
      <w:proofErr w:type="spellEnd"/>
      <w:r w:rsidR="004931B0" w:rsidRPr="00A06F71">
        <w:rPr>
          <w:bCs/>
          <w:szCs w:val="28"/>
        </w:rPr>
        <w:t xml:space="preserve"> избирательному округу № </w:t>
      </w:r>
      <w:r w:rsidR="004931B0">
        <w:rPr>
          <w:bCs/>
          <w:szCs w:val="28"/>
        </w:rPr>
        <w:t>2».</w:t>
      </w:r>
      <w:bookmarkStart w:id="0" w:name="_GoBack"/>
      <w:bookmarkEnd w:id="0"/>
    </w:p>
    <w:p w:rsidR="004931B0" w:rsidRDefault="004931B0" w:rsidP="00C52431">
      <w:pPr>
        <w:pStyle w:val="a5"/>
        <w:tabs>
          <w:tab w:val="left" w:pos="0"/>
        </w:tabs>
        <w:spacing w:line="276" w:lineRule="auto"/>
        <w:rPr>
          <w:szCs w:val="28"/>
        </w:rPr>
      </w:pPr>
    </w:p>
    <w:p w:rsidR="00A8388D" w:rsidRPr="005B061F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Е.А. Тарасова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Г.В. Потапова</w:t>
      </w:r>
    </w:p>
    <w:p w:rsidR="00286A45" w:rsidRPr="00227F32" w:rsidRDefault="00286A45" w:rsidP="00F32C2F">
      <w:pPr>
        <w:rPr>
          <w:sz w:val="28"/>
          <w:szCs w:val="28"/>
        </w:rPr>
      </w:pPr>
    </w:p>
    <w:sectPr w:rsidR="00286A45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7390F"/>
    <w:rsid w:val="0021659B"/>
    <w:rsid w:val="00252BB1"/>
    <w:rsid w:val="0028179E"/>
    <w:rsid w:val="00286A45"/>
    <w:rsid w:val="004356C4"/>
    <w:rsid w:val="004931B0"/>
    <w:rsid w:val="00586D39"/>
    <w:rsid w:val="005A247D"/>
    <w:rsid w:val="006A3A94"/>
    <w:rsid w:val="006E3BDF"/>
    <w:rsid w:val="007D1E55"/>
    <w:rsid w:val="00855ADA"/>
    <w:rsid w:val="00863076"/>
    <w:rsid w:val="008F7B84"/>
    <w:rsid w:val="00941F43"/>
    <w:rsid w:val="009548E9"/>
    <w:rsid w:val="009B47BC"/>
    <w:rsid w:val="00A8388D"/>
    <w:rsid w:val="00A855A5"/>
    <w:rsid w:val="00AC2F4B"/>
    <w:rsid w:val="00B03F21"/>
    <w:rsid w:val="00BA0FFA"/>
    <w:rsid w:val="00C52431"/>
    <w:rsid w:val="00E546EC"/>
    <w:rsid w:val="00EB3D86"/>
    <w:rsid w:val="00F16A31"/>
    <w:rsid w:val="00F3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C5243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C52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52431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C524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C5243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C52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52431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C524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A45C3-A7A9-4D75-B614-1D015B28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8</cp:revision>
  <cp:lastPrinted>2016-08-22T08:13:00Z</cp:lastPrinted>
  <dcterms:created xsi:type="dcterms:W3CDTF">2016-08-22T08:02:00Z</dcterms:created>
  <dcterms:modified xsi:type="dcterms:W3CDTF">2016-08-22T14:45:00Z</dcterms:modified>
</cp:coreProperties>
</file>