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91"/>
        <w:gridCol w:w="3161"/>
        <w:gridCol w:w="3036"/>
      </w:tblGrid>
      <w:tr w:rsidR="00C6479D" w:rsidRPr="005263B1" w:rsidTr="005263B1">
        <w:tc>
          <w:tcPr>
            <w:tcW w:w="3384" w:type="dxa"/>
          </w:tcPr>
          <w:p w:rsidR="00C6479D" w:rsidRPr="00785A3C" w:rsidRDefault="001A4D44" w:rsidP="008D12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49241F">
              <w:rPr>
                <w:sz w:val="28"/>
              </w:rPr>
              <w:t xml:space="preserve"> </w:t>
            </w:r>
            <w:r w:rsidR="008D121A">
              <w:rPr>
                <w:sz w:val="28"/>
              </w:rPr>
              <w:t>июн</w:t>
            </w:r>
            <w:r w:rsidR="00782726">
              <w:rPr>
                <w:sz w:val="28"/>
              </w:rPr>
              <w:t>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 w:rsidR="00782726">
              <w:rPr>
                <w:sz w:val="28"/>
              </w:rPr>
              <w:t>9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F163D5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8D121A">
              <w:rPr>
                <w:sz w:val="28"/>
              </w:rPr>
              <w:t>95-</w:t>
            </w:r>
            <w:r w:rsidR="00F163D5">
              <w:rPr>
                <w:sz w:val="28"/>
              </w:rPr>
              <w:t>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FB3811">
        <w:rPr>
          <w:sz w:val="28"/>
          <w:szCs w:val="28"/>
        </w:rPr>
        <w:t xml:space="preserve"> 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</w:t>
      </w:r>
      <w:r w:rsidR="00FB3811">
        <w:rPr>
          <w:rFonts w:eastAsia="Calibri"/>
          <w:bCs/>
          <w:sz w:val="28"/>
          <w:szCs w:val="28"/>
          <w:lang w:eastAsia="en-US"/>
        </w:rPr>
        <w:t>льной комиссии Азовского района в информационно-телекоммуникационной сети «Интернет».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FB3811" w:rsidRDefault="00FB3811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p w:rsidR="00E45A07" w:rsidRDefault="00E45A07" w:rsidP="009667D8"/>
    <w:p w:rsidR="000B5785" w:rsidRDefault="000B5785" w:rsidP="000B5785">
      <w:pPr>
        <w:jc w:val="right"/>
      </w:pPr>
    </w:p>
    <w:p w:rsidR="000B5785" w:rsidRDefault="000B5785" w:rsidP="000B5785">
      <w:pPr>
        <w:jc w:val="right"/>
      </w:pPr>
      <w:r>
        <w:t>Приложение</w:t>
      </w:r>
    </w:p>
    <w:p w:rsidR="000B5785" w:rsidRDefault="000B5785" w:rsidP="000B5785">
      <w:pPr>
        <w:jc w:val="right"/>
      </w:pPr>
      <w:proofErr w:type="gramStart"/>
      <w:r>
        <w:t>к</w:t>
      </w:r>
      <w:proofErr w:type="gramEnd"/>
      <w:r>
        <w:t xml:space="preserve"> постановлению ТИК Азовского района</w:t>
      </w:r>
    </w:p>
    <w:p w:rsidR="000B5785" w:rsidRDefault="000B5785" w:rsidP="000B5785">
      <w:pPr>
        <w:jc w:val="right"/>
      </w:pPr>
      <w:proofErr w:type="gramStart"/>
      <w:r>
        <w:t>от</w:t>
      </w:r>
      <w:proofErr w:type="gramEnd"/>
      <w:r>
        <w:t xml:space="preserve"> 26 </w:t>
      </w:r>
      <w:r w:rsidR="001A4D44">
        <w:t>июн</w:t>
      </w:r>
      <w:r>
        <w:t xml:space="preserve">я 2019г. № </w:t>
      </w:r>
      <w:r w:rsidR="001A4D44">
        <w:t>95-</w:t>
      </w:r>
      <w:r w:rsidR="00F163D5">
        <w:t>6</w:t>
      </w:r>
    </w:p>
    <w:p w:rsidR="000B5785" w:rsidRDefault="000B5785" w:rsidP="000B5785">
      <w:pPr>
        <w:jc w:val="right"/>
        <w:rPr>
          <w:sz w:val="28"/>
          <w:szCs w:val="20"/>
        </w:rPr>
      </w:pPr>
    </w:p>
    <w:p w:rsidR="000B5785" w:rsidRDefault="000B5785" w:rsidP="000B5785">
      <w:pPr>
        <w:ind w:firstLine="425"/>
        <w:jc w:val="center"/>
        <w:rPr>
          <w:rFonts w:ascii="Times New Roman CYR" w:hAnsi="Times New Roman CYR"/>
          <w:b/>
          <w:szCs w:val="28"/>
        </w:rPr>
      </w:pPr>
    </w:p>
    <w:p w:rsidR="000B5785" w:rsidRDefault="000B5785" w:rsidP="000B5785">
      <w:pPr>
        <w:ind w:firstLine="425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Список кандидатур для исключения из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резерва составов участковых избирательных комиссий ТИК Азовского района Ростовской области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p w:rsidR="000B5785" w:rsidRDefault="000B5785" w:rsidP="000B5785">
      <w:pPr>
        <w:ind w:firstLine="425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на</w:t>
      </w:r>
      <w:proofErr w:type="gramEnd"/>
      <w:r>
        <w:rPr>
          <w:bCs/>
          <w:szCs w:val="28"/>
        </w:rPr>
        <w:t xml:space="preserve"> основании подпункта </w:t>
      </w:r>
      <w:r>
        <w:rPr>
          <w:b/>
          <w:bCs/>
          <w:szCs w:val="28"/>
        </w:rPr>
        <w:t xml:space="preserve">г </w:t>
      </w:r>
      <w:r>
        <w:rPr>
          <w:bCs/>
          <w:szCs w:val="28"/>
        </w:rPr>
        <w:t>пункта 25 Порядка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2987"/>
        <w:gridCol w:w="5858"/>
      </w:tblGrid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субъекта выдвижения</w:t>
            </w:r>
          </w:p>
        </w:tc>
      </w:tr>
      <w:tr w:rsidR="000B5785" w:rsidTr="000B5785"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3D5" w:rsidRDefault="00F163D5" w:rsidP="00B231D5">
            <w:pPr>
              <w:ind w:right="-108"/>
              <w:jc w:val="center"/>
              <w:rPr>
                <w:b/>
                <w:szCs w:val="28"/>
              </w:rPr>
            </w:pPr>
          </w:p>
          <w:p w:rsidR="000B5785" w:rsidRDefault="00B231D5" w:rsidP="00B231D5">
            <w:pPr>
              <w:ind w:right="-108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Елизаветинское</w:t>
            </w:r>
            <w:r w:rsidR="000B5785">
              <w:rPr>
                <w:b/>
                <w:szCs w:val="28"/>
              </w:rPr>
              <w:t xml:space="preserve"> сельское поселение (</w:t>
            </w:r>
            <w:r>
              <w:rPr>
                <w:b/>
                <w:szCs w:val="28"/>
              </w:rPr>
              <w:t>53-56</w:t>
            </w:r>
            <w:r w:rsidR="000B5785">
              <w:rPr>
                <w:b/>
                <w:szCs w:val="28"/>
              </w:rPr>
              <w:t>)</w:t>
            </w:r>
          </w:p>
        </w:tc>
      </w:tr>
      <w:tr w:rsidR="00994B81" w:rsidTr="00994B81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B81" w:rsidRDefault="00994B81" w:rsidP="00994B81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81" w:rsidRDefault="00994B81" w:rsidP="00994B81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Иваненкову Наталью Андреевну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81" w:rsidRDefault="00994B81" w:rsidP="00994B81">
            <w:pPr>
              <w:ind w:right="-108"/>
              <w:rPr>
                <w:szCs w:val="28"/>
              </w:rPr>
            </w:pPr>
            <w:r>
              <w:rPr>
                <w:color w:val="000000"/>
                <w:szCs w:val="28"/>
              </w:rPr>
              <w:t>Собрание избирателей по месту работы</w:t>
            </w:r>
          </w:p>
        </w:tc>
      </w:tr>
      <w:tr w:rsidR="00994B81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81" w:rsidRDefault="00994B81" w:rsidP="00994B81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81" w:rsidRDefault="00994B81" w:rsidP="00994B81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Тонконоженко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Юлию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Гулбарисовну</w:t>
            </w:r>
            <w:proofErr w:type="spellEnd"/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81" w:rsidRDefault="00994B81" w:rsidP="00994B81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«ПАРТИЯ ВЕЛИКОЕ ОТЕЧЕСТВО»</w:t>
            </w:r>
          </w:p>
        </w:tc>
      </w:tr>
      <w:tr w:rsidR="00F163D5" w:rsidTr="00D11944"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D5" w:rsidRDefault="00F163D5" w:rsidP="00F163D5">
            <w:pPr>
              <w:ind w:right="-108"/>
              <w:jc w:val="center"/>
              <w:rPr>
                <w:b/>
                <w:szCs w:val="28"/>
              </w:rPr>
            </w:pPr>
          </w:p>
          <w:p w:rsidR="00F163D5" w:rsidRDefault="00F163D5" w:rsidP="00F163D5">
            <w:pPr>
              <w:ind w:right="-108"/>
              <w:jc w:val="center"/>
              <w:rPr>
                <w:szCs w:val="28"/>
              </w:rPr>
            </w:pPr>
            <w:proofErr w:type="spellStart"/>
            <w:r>
              <w:rPr>
                <w:b/>
                <w:szCs w:val="28"/>
              </w:rPr>
              <w:t>Кагальницкое</w:t>
            </w:r>
            <w:bookmarkStart w:id="0" w:name="_GoBack"/>
            <w:bookmarkEnd w:id="0"/>
            <w:proofErr w:type="spellEnd"/>
            <w:r>
              <w:rPr>
                <w:b/>
                <w:szCs w:val="28"/>
              </w:rPr>
              <w:t xml:space="preserve"> сельское поселение (</w:t>
            </w:r>
            <w:r>
              <w:rPr>
                <w:b/>
                <w:szCs w:val="28"/>
              </w:rPr>
              <w:t>70-76</w:t>
            </w:r>
            <w:r>
              <w:rPr>
                <w:b/>
                <w:szCs w:val="28"/>
              </w:rPr>
              <w:t>)</w:t>
            </w:r>
          </w:p>
        </w:tc>
      </w:tr>
      <w:tr w:rsidR="00F163D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D5" w:rsidRDefault="00F163D5" w:rsidP="00F163D5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D5" w:rsidRPr="00CE709B" w:rsidRDefault="00F163D5" w:rsidP="00F163D5">
            <w:proofErr w:type="spellStart"/>
            <w:r w:rsidRPr="00CE709B">
              <w:t>Тоболин</w:t>
            </w:r>
            <w:proofErr w:type="spellEnd"/>
            <w:r w:rsidRPr="00CE709B">
              <w:t xml:space="preserve"> Николай Борисович</w:t>
            </w:r>
          </w:p>
          <w:p w:rsidR="00F163D5" w:rsidRPr="00CE709B" w:rsidRDefault="00F163D5" w:rsidP="00F163D5">
            <w:pPr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3D5" w:rsidRDefault="00F163D5" w:rsidP="00F163D5">
            <w:pPr>
              <w:ind w:right="-108"/>
              <w:rPr>
                <w:szCs w:val="28"/>
              </w:rPr>
            </w:pPr>
            <w:r w:rsidRPr="00CE709B">
              <w:t>Региональное отделение в Ростовской области Всероссийской политической партии «Союз Труда</w:t>
            </w:r>
            <w:r>
              <w:t>»</w:t>
            </w:r>
          </w:p>
        </w:tc>
      </w:tr>
    </w:tbl>
    <w:p w:rsidR="000B5785" w:rsidRDefault="000B5785" w:rsidP="000B5785">
      <w:pPr>
        <w:rPr>
          <w:sz w:val="28"/>
          <w:szCs w:val="28"/>
        </w:rPr>
      </w:pPr>
    </w:p>
    <w:p w:rsidR="000B5785" w:rsidRDefault="000B5785" w:rsidP="009667D8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52F" w:rsidRDefault="0033052F">
      <w:r>
        <w:separator/>
      </w:r>
    </w:p>
  </w:endnote>
  <w:endnote w:type="continuationSeparator" w:id="0">
    <w:p w:rsidR="0033052F" w:rsidRDefault="0033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52F" w:rsidRDefault="0033052F">
      <w:r>
        <w:separator/>
      </w:r>
    </w:p>
  </w:footnote>
  <w:footnote w:type="continuationSeparator" w:id="0">
    <w:p w:rsidR="0033052F" w:rsidRDefault="00330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4D44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052F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974B4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19C7"/>
    <w:rsid w:val="0070460C"/>
    <w:rsid w:val="00730B0A"/>
    <w:rsid w:val="007428AF"/>
    <w:rsid w:val="007520F5"/>
    <w:rsid w:val="00753A73"/>
    <w:rsid w:val="00755805"/>
    <w:rsid w:val="00764B5E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121A"/>
    <w:rsid w:val="008D26F5"/>
    <w:rsid w:val="008E2517"/>
    <w:rsid w:val="008F36E2"/>
    <w:rsid w:val="009116F3"/>
    <w:rsid w:val="009123CA"/>
    <w:rsid w:val="00914AE0"/>
    <w:rsid w:val="00921267"/>
    <w:rsid w:val="00922938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94B81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0B36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31D5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3956"/>
    <w:rsid w:val="00E14F23"/>
    <w:rsid w:val="00E171CD"/>
    <w:rsid w:val="00E214F9"/>
    <w:rsid w:val="00E22037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63D5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3811"/>
    <w:rsid w:val="00FB41FB"/>
    <w:rsid w:val="00FC3C0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25</cp:revision>
  <cp:lastPrinted>2019-06-25T06:25:00Z</cp:lastPrinted>
  <dcterms:created xsi:type="dcterms:W3CDTF">2017-11-09T08:49:00Z</dcterms:created>
  <dcterms:modified xsi:type="dcterms:W3CDTF">2019-06-25T06:25:00Z</dcterms:modified>
</cp:coreProperties>
</file>