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F3C" w:rsidRPr="00917351" w:rsidRDefault="00384F3C" w:rsidP="00384F3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8650" cy="552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3C" w:rsidRPr="00384F3C" w:rsidRDefault="00384F3C" w:rsidP="00384F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F3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84F3C" w:rsidRDefault="00384F3C" w:rsidP="00384F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F3C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384F3C" w:rsidRPr="00384F3C" w:rsidRDefault="00384F3C" w:rsidP="00384F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F3C" w:rsidRPr="00384F3C" w:rsidRDefault="00384F3C" w:rsidP="00384F3C">
      <w:pPr>
        <w:pStyle w:val="2"/>
        <w:rPr>
          <w:rFonts w:ascii="Times New Roman" w:hAnsi="Times New Roman"/>
          <w:sz w:val="28"/>
          <w:szCs w:val="28"/>
        </w:rPr>
      </w:pPr>
      <w:r w:rsidRPr="00384F3C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4"/>
        <w:gridCol w:w="3237"/>
        <w:gridCol w:w="3139"/>
      </w:tblGrid>
      <w:tr w:rsidR="00384F3C" w:rsidRPr="00384F3C" w:rsidTr="00384F3C">
        <w:tc>
          <w:tcPr>
            <w:tcW w:w="3194" w:type="dxa"/>
          </w:tcPr>
          <w:p w:rsidR="00384F3C" w:rsidRPr="00384F3C" w:rsidRDefault="00957286" w:rsidP="009572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  <w:r w:rsidR="00384F3C" w:rsidRPr="00384F3C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="00384F3C" w:rsidRPr="00384F3C">
              <w:rPr>
                <w:rFonts w:ascii="Times New Roman" w:hAnsi="Times New Roman" w:cs="Times New Roman"/>
                <w:sz w:val="28"/>
              </w:rPr>
              <w:t xml:space="preserve"> 2021г.</w:t>
            </w:r>
          </w:p>
        </w:tc>
        <w:tc>
          <w:tcPr>
            <w:tcW w:w="3237" w:type="dxa"/>
          </w:tcPr>
          <w:p w:rsidR="00384F3C" w:rsidRPr="00384F3C" w:rsidRDefault="00384F3C" w:rsidP="005237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39" w:type="dxa"/>
          </w:tcPr>
          <w:p w:rsidR="00384F3C" w:rsidRPr="00384F3C" w:rsidRDefault="00384F3C" w:rsidP="00957286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384F3C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957286">
              <w:rPr>
                <w:rFonts w:ascii="Times New Roman" w:hAnsi="Times New Roman" w:cs="Times New Roman"/>
                <w:sz w:val="28"/>
              </w:rPr>
              <w:t>10-20</w:t>
            </w:r>
          </w:p>
        </w:tc>
      </w:tr>
      <w:tr w:rsidR="00384F3C" w:rsidRPr="00384F3C" w:rsidTr="00384F3C">
        <w:tc>
          <w:tcPr>
            <w:tcW w:w="3194" w:type="dxa"/>
          </w:tcPr>
          <w:p w:rsidR="00384F3C" w:rsidRPr="00384F3C" w:rsidRDefault="00384F3C" w:rsidP="005237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37" w:type="dxa"/>
          </w:tcPr>
          <w:p w:rsidR="00384F3C" w:rsidRPr="00384F3C" w:rsidRDefault="00384F3C" w:rsidP="005237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F3C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9" w:type="dxa"/>
          </w:tcPr>
          <w:p w:rsidR="00384F3C" w:rsidRPr="00384F3C" w:rsidRDefault="00384F3C" w:rsidP="0052375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37AAE" w:rsidRPr="00C363D9" w:rsidRDefault="00137AAE" w:rsidP="00137AA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37AAE" w:rsidRPr="00C363D9" w:rsidRDefault="003369D4" w:rsidP="00137AAE">
      <w:pPr>
        <w:spacing w:after="0" w:line="240" w:lineRule="auto"/>
        <w:ind w:left="1701" w:right="1701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 w:rsidRPr="003369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распределении товаров</w:t>
      </w:r>
      <w:r w:rsidR="006528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услуг</w:t>
      </w:r>
      <w:r w:rsidRPr="003369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528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369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йской Федерации восьмого созыва</w:t>
      </w:r>
    </w:p>
    <w:p w:rsidR="00137AAE" w:rsidRPr="00C363D9" w:rsidRDefault="00137AAE" w:rsidP="00137AAE">
      <w:pPr>
        <w:spacing w:after="0" w:line="240" w:lineRule="auto"/>
        <w:ind w:left="1701" w:right="1701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137AAE" w:rsidRPr="00384F3C" w:rsidRDefault="006528F7" w:rsidP="003369D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28F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В соответствии со стать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ей</w:t>
      </w:r>
      <w:r w:rsidRPr="006528F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28 Федерального закона «О выборах депутатов Государственной Думы Федерального Собрания Российской Федерации», распоряжением Правительства Российской Федерации о финансовом обеспечении мероприятий по соблюдению санитарно- эпидемиологической безопасности при проведении выборов депутатов Государственной Думы Федерального Собрания Российской Федерации восьмого созыва,</w:t>
      </w:r>
      <w:r w:rsidR="003369D4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98714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ем</w:t>
      </w:r>
      <w:r w:rsidR="0098714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Центральной </w:t>
      </w:r>
      <w:r w:rsidR="00A236B7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избирательной комисси</w:t>
      </w:r>
      <w:r w:rsidR="00A236B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и</w:t>
      </w:r>
      <w:r w:rsidR="00A236B7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Российской Федерации</w:t>
      </w:r>
      <w:r w:rsidR="0098714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A236B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от 01.07.2021 года №</w:t>
      </w:r>
      <w:r w:rsidR="00691C2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</w:t>
      </w:r>
      <w:r w:rsidR="00A236B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13/107-8 «О дополнительном выделении средств федерального </w:t>
      </w:r>
      <w:r w:rsidR="003369D4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бюджета на мероприятия по соблю</w:t>
      </w:r>
      <w:r w:rsidR="00A236B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дению санитарно-эпидемиологической безопасности при проведении </w:t>
      </w:r>
      <w:r w:rsidR="00A236B7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выборов депутатов Государственной Думы Федерального Собрания Российской Федерации восьмого созыва</w:t>
      </w:r>
      <w:r w:rsidR="00C95B1A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избирательным комиссиям</w:t>
      </w:r>
      <w:r w:rsidR="00A236B7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субъектов Российской Федерации»</w:t>
      </w:r>
      <w:r w:rsidR="00137AAE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, </w:t>
      </w:r>
      <w:r w:rsidR="00384F3C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постановлением Избирательной комиссии Ростовской области от 08.07.2021 № 157-5 «</w:t>
      </w:r>
      <w:hyperlink r:id="rId8" w:history="1">
        <w:r w:rsidR="00384F3C" w:rsidRPr="00384F3C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О распределении товаров и услуг 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Федерации восьмого созыва</w:t>
        </w:r>
      </w:hyperlink>
      <w:r w:rsidR="00384F3C">
        <w:rPr>
          <w:rFonts w:ascii="Times New Roman" w:hAnsi="Times New Roman" w:cs="Times New Roman"/>
          <w:sz w:val="28"/>
          <w:szCs w:val="28"/>
        </w:rPr>
        <w:t>»,</w:t>
      </w:r>
    </w:p>
    <w:p w:rsidR="00137AAE" w:rsidRPr="00C363D9" w:rsidRDefault="00137AAE" w:rsidP="00137A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384F3C" w:rsidRPr="00384F3C" w:rsidRDefault="00384F3C" w:rsidP="00384F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4F3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137AAE" w:rsidRDefault="00384F3C" w:rsidP="00384F3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F3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84F3C" w:rsidRPr="00384F3C" w:rsidRDefault="00384F3C" w:rsidP="00384F3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957286" w:rsidRDefault="00957286" w:rsidP="009572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Распределить 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товар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ы 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lastRenderedPageBreak/>
        <w:t>Федерации восьмого созыва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между членами территориальной избирательной комиссии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 расчета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.</w:t>
      </w:r>
    </w:p>
    <w:p w:rsidR="00957286" w:rsidRDefault="00957286" w:rsidP="0095728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2. Распределить 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товар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ы и услуги</w:t>
      </w:r>
      <w:r w:rsidRPr="0038701D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на мероприятия по соблюдению санитарно - эпидемиологической безопасности при подготовке и проведении выборов депутатов Государственной Думы Федерального Собрания Российской Федерации восьмого созыва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по участковым избирательным комиссиям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 расчета</w:t>
      </w:r>
      <w:r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.</w:t>
      </w:r>
    </w:p>
    <w:p w:rsidR="00137AAE" w:rsidRPr="00C363D9" w:rsidRDefault="00957286" w:rsidP="0095728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94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6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37AAE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137AAE"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br/>
        <w:t xml:space="preserve">на заместителя председателя комиссии </w:t>
      </w:r>
      <w:r w:rsidR="00384F3C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Колчеганову О.В.</w:t>
      </w:r>
    </w:p>
    <w:p w:rsidR="00137AAE" w:rsidRPr="00C363D9" w:rsidRDefault="00137AAE" w:rsidP="00137AAE">
      <w:pPr>
        <w:suppressAutoHyphens/>
        <w:spacing w:after="0" w:line="480" w:lineRule="auto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137AAE" w:rsidRPr="00C363D9" w:rsidRDefault="00137AAE" w:rsidP="00137AA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Председатель</w:t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 xml:space="preserve"> комиссии</w:t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F1106E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  <w:t xml:space="preserve"> </w:t>
      </w:r>
      <w:r w:rsidR="00384F3C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Е.Г. Пшеничная</w:t>
      </w:r>
    </w:p>
    <w:p w:rsidR="00137AAE" w:rsidRPr="00C363D9" w:rsidRDefault="00137AAE" w:rsidP="00137AA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</w:pPr>
    </w:p>
    <w:p w:rsidR="00F706C9" w:rsidRPr="003369D4" w:rsidRDefault="00137AAE" w:rsidP="0000351F">
      <w:pPr>
        <w:suppressAutoHyphens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Секретарь комиссии</w:t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Pr="00C363D9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ab/>
      </w:r>
      <w:r w:rsidR="00384F3C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К.М. Бабич</w:t>
      </w:r>
    </w:p>
    <w:sectPr w:rsidR="00F706C9" w:rsidRPr="003369D4" w:rsidSect="00586C26">
      <w:headerReference w:type="default" r:id="rId9"/>
      <w:headerReference w:type="first" r:id="rId10"/>
      <w:pgSz w:w="11906" w:h="16838"/>
      <w:pgMar w:top="1134" w:right="851" w:bottom="568" w:left="1701" w:header="568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84C" w:rsidRDefault="00D7484C">
      <w:pPr>
        <w:spacing w:after="0" w:line="240" w:lineRule="auto"/>
      </w:pPr>
      <w:r>
        <w:separator/>
      </w:r>
    </w:p>
  </w:endnote>
  <w:endnote w:type="continuationSeparator" w:id="0">
    <w:p w:rsidR="00D7484C" w:rsidRDefault="00D74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84C" w:rsidRDefault="00D7484C">
      <w:pPr>
        <w:spacing w:after="0" w:line="240" w:lineRule="auto"/>
      </w:pPr>
      <w:r>
        <w:separator/>
      </w:r>
    </w:p>
  </w:footnote>
  <w:footnote w:type="continuationSeparator" w:id="0">
    <w:p w:rsidR="00D7484C" w:rsidRDefault="00D74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16166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C95B1A" w:rsidRPr="003369D4" w:rsidRDefault="00C95B1A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3369D4">
          <w:rPr>
            <w:rFonts w:ascii="Times New Roman" w:hAnsi="Times New Roman" w:cs="Times New Roman"/>
            <w:sz w:val="24"/>
          </w:rPr>
          <w:fldChar w:fldCharType="begin"/>
        </w:r>
        <w:r w:rsidRPr="003369D4">
          <w:rPr>
            <w:rFonts w:ascii="Times New Roman" w:hAnsi="Times New Roman" w:cs="Times New Roman"/>
            <w:sz w:val="24"/>
          </w:rPr>
          <w:instrText>PAGE   \* MERGEFORMAT</w:instrText>
        </w:r>
        <w:r w:rsidRPr="003369D4">
          <w:rPr>
            <w:rFonts w:ascii="Times New Roman" w:hAnsi="Times New Roman" w:cs="Times New Roman"/>
            <w:sz w:val="24"/>
          </w:rPr>
          <w:fldChar w:fldCharType="separate"/>
        </w:r>
        <w:r w:rsidR="00957286">
          <w:rPr>
            <w:rFonts w:ascii="Times New Roman" w:hAnsi="Times New Roman" w:cs="Times New Roman"/>
            <w:noProof/>
            <w:sz w:val="24"/>
          </w:rPr>
          <w:t>2</w:t>
        </w:r>
        <w:r w:rsidRPr="003369D4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95B1A" w:rsidRDefault="00C95B1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B1A" w:rsidRDefault="00C95B1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E4271"/>
    <w:multiLevelType w:val="hybridMultilevel"/>
    <w:tmpl w:val="5DE0B75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82F44F3"/>
    <w:multiLevelType w:val="hybridMultilevel"/>
    <w:tmpl w:val="0D0CFC0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4B746B3D"/>
    <w:multiLevelType w:val="hybridMultilevel"/>
    <w:tmpl w:val="0D0CFC0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A152602"/>
    <w:multiLevelType w:val="hybridMultilevel"/>
    <w:tmpl w:val="79426C04"/>
    <w:lvl w:ilvl="0" w:tplc="5638FE42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E31DE5"/>
    <w:multiLevelType w:val="hybridMultilevel"/>
    <w:tmpl w:val="2A741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C0B2C"/>
    <w:multiLevelType w:val="hybridMultilevel"/>
    <w:tmpl w:val="B202925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7AAE"/>
    <w:rsid w:val="0000351F"/>
    <w:rsid w:val="000963E5"/>
    <w:rsid w:val="00137AAE"/>
    <w:rsid w:val="0028420F"/>
    <w:rsid w:val="002F4472"/>
    <w:rsid w:val="00301C2C"/>
    <w:rsid w:val="003369D4"/>
    <w:rsid w:val="00367D29"/>
    <w:rsid w:val="00384F3C"/>
    <w:rsid w:val="0038701D"/>
    <w:rsid w:val="003A206A"/>
    <w:rsid w:val="00521A9E"/>
    <w:rsid w:val="00586C26"/>
    <w:rsid w:val="0061637F"/>
    <w:rsid w:val="00623174"/>
    <w:rsid w:val="006528F7"/>
    <w:rsid w:val="00656DB2"/>
    <w:rsid w:val="00672758"/>
    <w:rsid w:val="00691C27"/>
    <w:rsid w:val="006F31EE"/>
    <w:rsid w:val="00710BB5"/>
    <w:rsid w:val="007506E3"/>
    <w:rsid w:val="007D03B5"/>
    <w:rsid w:val="008437CB"/>
    <w:rsid w:val="00874284"/>
    <w:rsid w:val="0089498B"/>
    <w:rsid w:val="008F67DA"/>
    <w:rsid w:val="00957286"/>
    <w:rsid w:val="0098714E"/>
    <w:rsid w:val="009B68C6"/>
    <w:rsid w:val="009C2F80"/>
    <w:rsid w:val="00A236B7"/>
    <w:rsid w:val="00A37839"/>
    <w:rsid w:val="00A40CEC"/>
    <w:rsid w:val="00BE1772"/>
    <w:rsid w:val="00C95B1A"/>
    <w:rsid w:val="00CB1868"/>
    <w:rsid w:val="00D7484C"/>
    <w:rsid w:val="00EE5BFB"/>
    <w:rsid w:val="00EE5EED"/>
    <w:rsid w:val="00F1106E"/>
    <w:rsid w:val="00F7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1CA29-064A-4A55-BFDF-AD4BD8C2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AAE"/>
  </w:style>
  <w:style w:type="paragraph" w:styleId="2">
    <w:name w:val="heading 2"/>
    <w:basedOn w:val="a"/>
    <w:next w:val="a"/>
    <w:link w:val="20"/>
    <w:qFormat/>
    <w:rsid w:val="00384F3C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7AAE"/>
  </w:style>
  <w:style w:type="paragraph" w:styleId="a5">
    <w:name w:val="Balloon Text"/>
    <w:basedOn w:val="a"/>
    <w:link w:val="a6"/>
    <w:uiPriority w:val="99"/>
    <w:semiHidden/>
    <w:unhideWhenUsed/>
    <w:rsid w:val="0013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7AAE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A23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36B7"/>
  </w:style>
  <w:style w:type="paragraph" w:styleId="a9">
    <w:name w:val="List Paragraph"/>
    <w:basedOn w:val="a"/>
    <w:uiPriority w:val="34"/>
    <w:qFormat/>
    <w:rsid w:val="003369D4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84F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character" w:styleId="aa">
    <w:name w:val="Hyperlink"/>
    <w:basedOn w:val="a0"/>
    <w:uiPriority w:val="99"/>
    <w:unhideWhenUsed/>
    <w:rsid w:val="00384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5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78c/157_5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User31</dc:creator>
  <cp:lastModifiedBy>ПК</cp:lastModifiedBy>
  <cp:revision>8</cp:revision>
  <cp:lastPrinted>2021-07-22T07:10:00Z</cp:lastPrinted>
  <dcterms:created xsi:type="dcterms:W3CDTF">2021-07-07T10:04:00Z</dcterms:created>
  <dcterms:modified xsi:type="dcterms:W3CDTF">2021-07-22T07:10:00Z</dcterms:modified>
</cp:coreProperties>
</file>