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4271" w:rsidRDefault="000522F2">
      <w:pPr>
        <w:pStyle w:val="ConsNonformat"/>
        <w:widowControl/>
        <w:jc w:val="center"/>
        <w:rPr>
          <w:rFonts w:ascii="Times New Roman" w:hAnsi="Times New Roman"/>
          <w:noProof/>
          <w:sz w:val="28"/>
        </w:rPr>
      </w:pPr>
      <w:r>
        <w:rPr>
          <w:noProof/>
        </w:rPr>
        <w:drawing>
          <wp:inline distT="0" distB="0" distL="0" distR="0">
            <wp:extent cx="571500" cy="54292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:rsidR="00084271" w:rsidRDefault="000522F2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084271" w:rsidRDefault="000522F2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АЗОВСКОГО РАЙОНА РОСТОВСКОЙ ОБЛАСТИ</w:t>
      </w:r>
    </w:p>
    <w:p w:rsidR="00084271" w:rsidRDefault="00084271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</w:rPr>
      </w:pPr>
    </w:p>
    <w:p w:rsidR="00084271" w:rsidRDefault="000522F2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084271" w:rsidRDefault="000522F2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</w:t>
      </w:r>
      <w:r w:rsidR="00415A62">
        <w:rPr>
          <w:rFonts w:ascii="Times New Roman" w:hAnsi="Times New Roman"/>
          <w:sz w:val="28"/>
        </w:rPr>
        <w:t>20</w:t>
      </w:r>
      <w:r>
        <w:rPr>
          <w:rFonts w:ascii="Times New Roman" w:hAnsi="Times New Roman"/>
          <w:sz w:val="28"/>
        </w:rPr>
        <w:t xml:space="preserve"> сентября 2021г. </w:t>
      </w:r>
    </w:p>
    <w:p w:rsidR="00084271" w:rsidRDefault="000522F2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sz w:val="28"/>
        </w:rPr>
        <w:t xml:space="preserve">№ </w:t>
      </w:r>
      <w:r w:rsidR="00FE663E">
        <w:rPr>
          <w:rFonts w:ascii="Times New Roman" w:hAnsi="Times New Roman"/>
          <w:sz w:val="28"/>
        </w:rPr>
        <w:t>34-10</w:t>
      </w:r>
    </w:p>
    <w:p w:rsidR="00084271" w:rsidRDefault="000522F2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Азовский район</w:t>
      </w:r>
    </w:p>
    <w:p w:rsidR="00084271" w:rsidRDefault="00084271">
      <w:pPr>
        <w:pStyle w:val="ConsNonformat"/>
        <w:widowControl/>
        <w:rPr>
          <w:rFonts w:ascii="Times New Roman" w:hAnsi="Times New Roman"/>
          <w:sz w:val="28"/>
        </w:rPr>
      </w:pPr>
    </w:p>
    <w:p w:rsidR="00084271" w:rsidRDefault="000522F2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результатах выборов депутатов Собрания</w:t>
      </w:r>
    </w:p>
    <w:p w:rsidR="00084271" w:rsidRDefault="000522F2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proofErr w:type="gramStart"/>
      <w:r>
        <w:rPr>
          <w:rFonts w:ascii="Times New Roman" w:hAnsi="Times New Roman"/>
          <w:b/>
          <w:sz w:val="28"/>
        </w:rPr>
        <w:t>депутатов</w:t>
      </w:r>
      <w:proofErr w:type="gramEnd"/>
      <w:r>
        <w:rPr>
          <w:rFonts w:ascii="Times New Roman" w:hAnsi="Times New Roman"/>
          <w:b/>
          <w:sz w:val="28"/>
        </w:rPr>
        <w:t xml:space="preserve"> Калиновского сельского поселения</w:t>
      </w:r>
    </w:p>
    <w:p w:rsidR="00084271" w:rsidRDefault="000522F2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proofErr w:type="gramStart"/>
      <w:r>
        <w:rPr>
          <w:rFonts w:ascii="Times New Roman" w:hAnsi="Times New Roman"/>
          <w:b/>
          <w:sz w:val="28"/>
        </w:rPr>
        <w:t>пятого</w:t>
      </w:r>
      <w:proofErr w:type="gramEnd"/>
      <w:r>
        <w:rPr>
          <w:rFonts w:ascii="Times New Roman" w:hAnsi="Times New Roman"/>
          <w:b/>
          <w:sz w:val="28"/>
        </w:rPr>
        <w:t xml:space="preserve"> созыва по Калиновскому</w:t>
      </w:r>
    </w:p>
    <w:p w:rsidR="00084271" w:rsidRDefault="000522F2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proofErr w:type="gramStart"/>
      <w:r>
        <w:rPr>
          <w:rFonts w:ascii="Times New Roman" w:hAnsi="Times New Roman"/>
          <w:b/>
          <w:sz w:val="28"/>
        </w:rPr>
        <w:t>пятимандатному</w:t>
      </w:r>
      <w:proofErr w:type="gramEnd"/>
      <w:r>
        <w:rPr>
          <w:rFonts w:ascii="Times New Roman" w:hAnsi="Times New Roman"/>
          <w:b/>
          <w:sz w:val="28"/>
        </w:rPr>
        <w:t xml:space="preserve"> избирательному округу № 2</w:t>
      </w:r>
    </w:p>
    <w:p w:rsidR="00084271" w:rsidRDefault="00084271">
      <w:pPr>
        <w:spacing w:after="0" w:line="240" w:lineRule="auto"/>
        <w:ind w:left="720"/>
        <w:rPr>
          <w:sz w:val="24"/>
        </w:rPr>
      </w:pPr>
    </w:p>
    <w:p w:rsidR="00084271" w:rsidRDefault="000522F2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8"/>
        </w:rPr>
        <w:t>На основании данных первого экземпляра протоколов участковых избирательных комиссий избирательных участков № 78,</w:t>
      </w:r>
      <w:r w:rsidR="00415A62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80,</w:t>
      </w:r>
      <w:r w:rsidR="00415A62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81 Азовского района об итогах голосования по Калиновскому пятимандатному  избирательному округу № 2 Территориальная избирательная комиссия Азовского района</w:t>
      </w:r>
      <w:r w:rsidR="00415A62">
        <w:rPr>
          <w:rFonts w:ascii="Times New Roman" w:hAnsi="Times New Roman"/>
          <w:sz w:val="28"/>
        </w:rPr>
        <w:t xml:space="preserve"> Ростовской области</w:t>
      </w:r>
      <w:r>
        <w:rPr>
          <w:rFonts w:ascii="Times New Roman" w:hAnsi="Times New Roman"/>
          <w:sz w:val="28"/>
        </w:rPr>
        <w:t xml:space="preserve"> определила, что в выборах депутатов Собрания депутатов Калиновского сельского поселения пятого созыва по Калиновскому пятимандатному избирательному округу № 2 приняло участие 576 (пятьсот семьдесят шесть) избирателей, что составляет</w:t>
      </w:r>
      <w:r w:rsidR="00415A62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58,72%, от внесенных в списки избирателей на момент окончания голосования. </w:t>
      </w:r>
    </w:p>
    <w:p w:rsidR="00084271" w:rsidRDefault="000522F2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Голоса избирателей распределились следующим образом:</w:t>
      </w:r>
    </w:p>
    <w:p w:rsidR="00084271" w:rsidRDefault="000522F2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>1. За Алейник Валентина Александровича подано</w:t>
      </w:r>
      <w:r w:rsidR="00415A62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491</w:t>
      </w:r>
      <w:r w:rsidR="00415A62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(четыреста девяносто один) голос избирателей, что составляет 85,24% от числа избирателей, принявших участие в голосовании; </w:t>
      </w:r>
    </w:p>
    <w:p w:rsidR="00084271" w:rsidRDefault="000522F2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>2.</w:t>
      </w:r>
      <w:r w:rsidR="00415A62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 Анофриеву Людмилу Алексеевну подано</w:t>
      </w:r>
      <w:r w:rsidR="00415A62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59 (пятьдесят девять) голосов избирателей, что составляет 10,24% от числа избирателей, принявших участие в голосовании; </w:t>
      </w:r>
    </w:p>
    <w:p w:rsidR="00084271" w:rsidRDefault="000522F2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За Арсеенко Марию Павловну подано 46</w:t>
      </w:r>
      <w:r w:rsidR="00415A62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(сорок шесть) голосов избирателей, что составляет 7,99% от числа избирателей, принявших участие в голосовании; </w:t>
      </w:r>
    </w:p>
    <w:p w:rsidR="00084271" w:rsidRDefault="000522F2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За Арсеенко Сергея Александровича</w:t>
      </w:r>
      <w:r w:rsidR="00415A62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подано 37</w:t>
      </w:r>
      <w:r w:rsidR="00415A62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(тридцать семь) голосов избирателей, что составляет 6,42% от числа избирателей, принявших участие в голосовании; </w:t>
      </w:r>
    </w:p>
    <w:p w:rsidR="00084271" w:rsidRDefault="000522F2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 За Бережного Андрея Ивановича подано 475</w:t>
      </w:r>
      <w:r w:rsidR="00415A62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(четыреста семьдесят пять) голосов избирателей, что составляет 82,47% от числа избирателей, принявших участие в голосовании; </w:t>
      </w:r>
    </w:p>
    <w:p w:rsidR="00084271" w:rsidRDefault="000522F2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6. За </w:t>
      </w:r>
      <w:proofErr w:type="spellStart"/>
      <w:r>
        <w:rPr>
          <w:rFonts w:ascii="Times New Roman" w:hAnsi="Times New Roman"/>
          <w:sz w:val="28"/>
        </w:rPr>
        <w:t>Ласикова</w:t>
      </w:r>
      <w:proofErr w:type="spellEnd"/>
      <w:r>
        <w:rPr>
          <w:rFonts w:ascii="Times New Roman" w:hAnsi="Times New Roman"/>
          <w:sz w:val="28"/>
        </w:rPr>
        <w:t xml:space="preserve"> Сергея Николаевича подано 474</w:t>
      </w:r>
      <w:r w:rsidR="00415A62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(четыреста семьдесят четыре) голоса избирателей, что составляет 82,29% от числа избирателей, принявших участие в голосовании;</w:t>
      </w:r>
    </w:p>
    <w:p w:rsidR="00084271" w:rsidRDefault="000522F2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7. За </w:t>
      </w:r>
      <w:proofErr w:type="spellStart"/>
      <w:r>
        <w:rPr>
          <w:rFonts w:ascii="Times New Roman" w:hAnsi="Times New Roman"/>
          <w:sz w:val="28"/>
        </w:rPr>
        <w:t>Трушкина</w:t>
      </w:r>
      <w:proofErr w:type="spellEnd"/>
      <w:r>
        <w:rPr>
          <w:rFonts w:ascii="Times New Roman" w:hAnsi="Times New Roman"/>
          <w:sz w:val="28"/>
        </w:rPr>
        <w:t xml:space="preserve"> Виталия Павловича подано 493 (четыреста девяносто три) голоса избирателей, что составляет 85,59% от числа избирателей, принявших участие в голосовании; </w:t>
      </w:r>
    </w:p>
    <w:p w:rsidR="00084271" w:rsidRDefault="000522F2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8. За Швед Владимира Ивановича 503</w:t>
      </w:r>
      <w:r w:rsidR="00415A62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(пятьсот три) голос</w:t>
      </w:r>
      <w:r w:rsidR="00E1436B">
        <w:rPr>
          <w:rFonts w:ascii="Times New Roman" w:hAnsi="Times New Roman"/>
          <w:sz w:val="28"/>
        </w:rPr>
        <w:t>ов</w:t>
      </w:r>
      <w:r>
        <w:rPr>
          <w:rFonts w:ascii="Times New Roman" w:hAnsi="Times New Roman"/>
          <w:sz w:val="28"/>
        </w:rPr>
        <w:t xml:space="preserve"> избирателей, что составляет</w:t>
      </w:r>
      <w:r w:rsidR="00415A62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87,33% от числа избирателей, принявших участие в голосовании; </w:t>
      </w:r>
    </w:p>
    <w:p w:rsidR="00084271" w:rsidRDefault="000522F2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 xml:space="preserve">На основании п. 3 статьи 62 Областного закона от 12.05.2016 № 525-ЗС «О выборах и референдумах в Ростовской области», </w:t>
      </w:r>
    </w:p>
    <w:p w:rsidR="00084271" w:rsidRDefault="00084271">
      <w:pPr>
        <w:pStyle w:val="ConsNonformat"/>
        <w:widowControl/>
        <w:jc w:val="both"/>
        <w:rPr>
          <w:rFonts w:ascii="Times New Roman" w:hAnsi="Times New Roman"/>
          <w:sz w:val="28"/>
        </w:rPr>
      </w:pPr>
    </w:p>
    <w:p w:rsidR="00084271" w:rsidRDefault="000522F2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 Азовского района</w:t>
      </w:r>
    </w:p>
    <w:p w:rsidR="00084271" w:rsidRDefault="000522F2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084271" w:rsidRDefault="00084271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084271" w:rsidRDefault="000522F2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Признать выборы депутатов Собрания депутатов Калиновского сельского поселения пятого созыва по Калиновскому пятимандатному избирательному округу № 2 19 сентября 2021 года состоявшимися и действительными. </w:t>
      </w:r>
    </w:p>
    <w:p w:rsidR="00084271" w:rsidRDefault="000522F2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Утвердить протокол и сводную таблицу Территориальной избирательной комиссии Азовского района </w:t>
      </w:r>
      <w:r w:rsidR="00415A62">
        <w:rPr>
          <w:rFonts w:ascii="Times New Roman" w:hAnsi="Times New Roman"/>
          <w:sz w:val="28"/>
        </w:rPr>
        <w:t xml:space="preserve">Ростовской области </w:t>
      </w:r>
      <w:r>
        <w:rPr>
          <w:rFonts w:ascii="Times New Roman" w:hAnsi="Times New Roman"/>
          <w:sz w:val="28"/>
        </w:rPr>
        <w:t>о результатах выборов депутатов Собрания депутатов Калиновского сельского поселения пятого созыва по Калиновскому пятимандатному избирательному округу № 2.</w:t>
      </w:r>
    </w:p>
    <w:p w:rsidR="00084271" w:rsidRDefault="000522F2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Считать избранными депутатами Собрания депутатов Калиновского сельского поселения пятого созыва по Калиновскому пятимандатному избирательному округу № 2:</w:t>
      </w:r>
    </w:p>
    <w:p w:rsidR="00084271" w:rsidRDefault="000522F2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3.1. Алейник Валентина Александровича, 1973 года рождения; выдвинутого: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E1436B">
        <w:rPr>
          <w:rFonts w:ascii="Times New Roman" w:hAnsi="Times New Roman"/>
          <w:b/>
          <w:sz w:val="28"/>
        </w:rPr>
        <w:t>.</w:t>
      </w:r>
    </w:p>
    <w:p w:rsidR="00084271" w:rsidRDefault="000522F2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3.2. Бережного Андрея Ивановича, 1969 года рождения; выдвинутого: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E1436B">
        <w:rPr>
          <w:rFonts w:ascii="Times New Roman" w:hAnsi="Times New Roman"/>
          <w:b/>
          <w:sz w:val="28"/>
        </w:rPr>
        <w:t>.</w:t>
      </w:r>
    </w:p>
    <w:p w:rsidR="00084271" w:rsidRDefault="000522F2" w:rsidP="00415A62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3.3. </w:t>
      </w:r>
      <w:proofErr w:type="spellStart"/>
      <w:r>
        <w:rPr>
          <w:rFonts w:ascii="Times New Roman" w:hAnsi="Times New Roman"/>
          <w:sz w:val="28"/>
        </w:rPr>
        <w:t>Ласикова</w:t>
      </w:r>
      <w:proofErr w:type="spellEnd"/>
      <w:r>
        <w:rPr>
          <w:rFonts w:ascii="Times New Roman" w:hAnsi="Times New Roman"/>
          <w:sz w:val="28"/>
        </w:rPr>
        <w:t xml:space="preserve"> Сергея Николаевича, 19</w:t>
      </w:r>
      <w:r w:rsidR="00415A62">
        <w:rPr>
          <w:rFonts w:ascii="Times New Roman" w:hAnsi="Times New Roman"/>
          <w:sz w:val="28"/>
        </w:rPr>
        <w:t xml:space="preserve">65 года рождения; </w:t>
      </w:r>
      <w:r>
        <w:rPr>
          <w:rFonts w:ascii="Times New Roman" w:hAnsi="Times New Roman"/>
          <w:sz w:val="28"/>
        </w:rPr>
        <w:t xml:space="preserve">выдвинутого: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E1436B">
        <w:rPr>
          <w:rFonts w:ascii="Times New Roman" w:hAnsi="Times New Roman"/>
          <w:b/>
          <w:sz w:val="28"/>
        </w:rPr>
        <w:t>.</w:t>
      </w:r>
    </w:p>
    <w:p w:rsidR="00084271" w:rsidRDefault="000522F2" w:rsidP="00415A62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3.4. </w:t>
      </w:r>
      <w:proofErr w:type="spellStart"/>
      <w:r>
        <w:rPr>
          <w:rFonts w:ascii="Times New Roman" w:hAnsi="Times New Roman"/>
          <w:sz w:val="28"/>
        </w:rPr>
        <w:t>Трушкина</w:t>
      </w:r>
      <w:proofErr w:type="spellEnd"/>
      <w:r>
        <w:rPr>
          <w:rFonts w:ascii="Times New Roman" w:hAnsi="Times New Roman"/>
          <w:sz w:val="28"/>
        </w:rPr>
        <w:t xml:space="preserve"> Виталия Павловича, 19</w:t>
      </w:r>
      <w:r w:rsidR="00415A62">
        <w:rPr>
          <w:rFonts w:ascii="Times New Roman" w:hAnsi="Times New Roman"/>
          <w:sz w:val="28"/>
        </w:rPr>
        <w:t xml:space="preserve">75 года рождения; </w:t>
      </w:r>
      <w:r>
        <w:rPr>
          <w:rFonts w:ascii="Times New Roman" w:hAnsi="Times New Roman"/>
          <w:sz w:val="28"/>
        </w:rPr>
        <w:t xml:space="preserve">выдвинутого: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E1436B">
        <w:rPr>
          <w:rFonts w:ascii="Times New Roman" w:hAnsi="Times New Roman"/>
          <w:b/>
          <w:sz w:val="28"/>
        </w:rPr>
        <w:t>.</w:t>
      </w:r>
    </w:p>
    <w:p w:rsidR="00084271" w:rsidRDefault="000522F2" w:rsidP="00415A62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3.5. Швед Владимира Ивановича, 19</w:t>
      </w:r>
      <w:r w:rsidR="00415A62">
        <w:rPr>
          <w:rFonts w:ascii="Times New Roman" w:hAnsi="Times New Roman"/>
          <w:sz w:val="28"/>
        </w:rPr>
        <w:t xml:space="preserve">67 года рождения; </w:t>
      </w:r>
      <w:r>
        <w:rPr>
          <w:rFonts w:ascii="Times New Roman" w:hAnsi="Times New Roman"/>
          <w:sz w:val="28"/>
        </w:rPr>
        <w:t xml:space="preserve">выдвинутого: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E1436B">
        <w:rPr>
          <w:rFonts w:ascii="Times New Roman" w:hAnsi="Times New Roman"/>
          <w:b/>
          <w:sz w:val="28"/>
        </w:rPr>
        <w:t>.</w:t>
      </w:r>
      <w:bookmarkStart w:id="0" w:name="_GoBack"/>
      <w:bookmarkEnd w:id="0"/>
    </w:p>
    <w:p w:rsidR="00084271" w:rsidRDefault="000522F2">
      <w:pPr>
        <w:pStyle w:val="ConsNonformat"/>
        <w:widowControl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Опубликовать настоящее постановление в средствах массовой информации.</w:t>
      </w:r>
    </w:p>
    <w:p w:rsidR="00084271" w:rsidRDefault="00084271">
      <w:pPr>
        <w:pStyle w:val="a3"/>
        <w:jc w:val="both"/>
      </w:pPr>
    </w:p>
    <w:p w:rsidR="00084271" w:rsidRDefault="00084271">
      <w:pPr>
        <w:pStyle w:val="a3"/>
        <w:jc w:val="both"/>
      </w:pPr>
    </w:p>
    <w:p w:rsidR="00084271" w:rsidRDefault="000522F2">
      <w:pPr>
        <w:pStyle w:val="a3"/>
        <w:jc w:val="both"/>
        <w:rPr>
          <w:vertAlign w:val="superscript"/>
        </w:rPr>
      </w:pPr>
      <w:r>
        <w:t>Председатель комиссии</w:t>
      </w:r>
      <w:r>
        <w:tab/>
        <w:t>_____________</w:t>
      </w:r>
      <w:r>
        <w:tab/>
      </w:r>
      <w:r>
        <w:tab/>
        <w:t>Е.Г.</w:t>
      </w:r>
      <w:r w:rsidR="00415A62">
        <w:t xml:space="preserve"> </w:t>
      </w:r>
      <w:r>
        <w:t xml:space="preserve">Пшеничная </w:t>
      </w:r>
      <w:r>
        <w:rPr>
          <w:vertAlign w:val="superscript"/>
        </w:rPr>
        <w:t xml:space="preserve">      </w:t>
      </w:r>
      <w:r>
        <w:rPr>
          <w:vertAlign w:val="superscript"/>
        </w:rPr>
        <w:tab/>
      </w:r>
    </w:p>
    <w:p w:rsidR="00084271" w:rsidRDefault="00084271">
      <w:pPr>
        <w:pStyle w:val="a3"/>
        <w:jc w:val="both"/>
        <w:rPr>
          <w:vertAlign w:val="superscript"/>
        </w:rPr>
      </w:pPr>
    </w:p>
    <w:p w:rsidR="00084271" w:rsidRDefault="000522F2">
      <w:pPr>
        <w:pStyle w:val="a3"/>
        <w:jc w:val="both"/>
      </w:pPr>
      <w:r>
        <w:t xml:space="preserve">Секретарь комиссии </w:t>
      </w:r>
      <w:r>
        <w:tab/>
      </w:r>
      <w:r>
        <w:tab/>
        <w:t>_____________</w:t>
      </w:r>
      <w:r>
        <w:tab/>
      </w:r>
      <w:r>
        <w:tab/>
        <w:t>К.М.</w:t>
      </w:r>
      <w:r w:rsidR="00415A62">
        <w:t xml:space="preserve"> </w:t>
      </w:r>
      <w:r>
        <w:t>Бабич</w:t>
      </w:r>
      <w:r>
        <w:tab/>
        <w:t xml:space="preserve">   </w:t>
      </w:r>
    </w:p>
    <w:p w:rsidR="00415A62" w:rsidRDefault="000522F2">
      <w:pPr>
        <w:pStyle w:val="a3"/>
        <w:jc w:val="both"/>
      </w:pPr>
      <w:r>
        <w:t xml:space="preserve">    </w:t>
      </w:r>
    </w:p>
    <w:p w:rsidR="00084271" w:rsidRDefault="000522F2">
      <w:pPr>
        <w:pStyle w:val="a3"/>
        <w:jc w:val="both"/>
      </w:pPr>
      <w:r>
        <w:t>М.П.</w:t>
      </w:r>
    </w:p>
    <w:p w:rsidR="00084271" w:rsidRDefault="00084271"/>
    <w:p w:rsidR="00084271" w:rsidRDefault="00084271"/>
    <w:sectPr w:rsidR="00084271" w:rsidSect="000522F2">
      <w:pgSz w:w="11906" w:h="16838" w:code="9"/>
      <w:pgMar w:top="1134" w:right="566" w:bottom="993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84271"/>
    <w:rsid w:val="000522F2"/>
    <w:rsid w:val="00084271"/>
    <w:rsid w:val="00415A62"/>
    <w:rsid w:val="00E1436B"/>
    <w:rsid w:val="00FE6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AE66CD-5457-45C8-9340-CC60FB61E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pPr>
      <w:widowControl w:val="0"/>
      <w:spacing w:after="0" w:line="240" w:lineRule="auto"/>
    </w:pPr>
    <w:rPr>
      <w:rFonts w:ascii="Courier New" w:hAnsi="Courier New"/>
      <w:sz w:val="20"/>
    </w:rPr>
  </w:style>
  <w:style w:type="paragraph" w:styleId="a3">
    <w:name w:val="Body Text"/>
    <w:basedOn w:val="a"/>
    <w:link w:val="a4"/>
    <w:pPr>
      <w:spacing w:after="0" w:line="240" w:lineRule="auto"/>
      <w:jc w:val="center"/>
    </w:pPr>
    <w:rPr>
      <w:rFonts w:ascii="Times New Roman" w:hAnsi="Times New Roman"/>
      <w:sz w:val="28"/>
    </w:rPr>
  </w:style>
  <w:style w:type="paragraph" w:styleId="a5">
    <w:name w:val="Balloon Text"/>
    <w:basedOn w:val="a"/>
    <w:link w:val="a6"/>
    <w:semiHidden/>
    <w:pPr>
      <w:spacing w:after="0" w:line="240" w:lineRule="auto"/>
    </w:pPr>
    <w:rPr>
      <w:rFonts w:ascii="Tahoma" w:hAnsi="Tahoma"/>
      <w:sz w:val="16"/>
    </w:rPr>
  </w:style>
  <w:style w:type="character" w:styleId="a7">
    <w:name w:val="line number"/>
    <w:basedOn w:val="a0"/>
    <w:semiHidden/>
  </w:style>
  <w:style w:type="character" w:styleId="a8">
    <w:name w:val="Hyperlink"/>
    <w:rPr>
      <w:color w:val="0000FF"/>
      <w:u w:val="single"/>
    </w:rPr>
  </w:style>
  <w:style w:type="character" w:customStyle="1" w:styleId="a4">
    <w:name w:val="Основной текст Знак"/>
    <w:basedOn w:val="a0"/>
    <w:link w:val="a3"/>
    <w:rPr>
      <w:rFonts w:ascii="Times New Roman" w:hAnsi="Times New Roman"/>
      <w:sz w:val="28"/>
    </w:rPr>
  </w:style>
  <w:style w:type="character" w:customStyle="1" w:styleId="a6">
    <w:name w:val="Текст выноски Знак"/>
    <w:basedOn w:val="a0"/>
    <w:link w:val="a5"/>
    <w:semiHidden/>
    <w:rPr>
      <w:rFonts w:ascii="Tahoma" w:hAnsi="Tahoma"/>
      <w:sz w:val="16"/>
    </w:rPr>
  </w:style>
  <w:style w:type="table" w:styleId="1">
    <w:name w:val="Table Simple 1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587</Words>
  <Characters>3350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ПК</cp:lastModifiedBy>
  <cp:revision>6</cp:revision>
  <cp:lastPrinted>2021-09-23T13:30:00Z</cp:lastPrinted>
  <dcterms:created xsi:type="dcterms:W3CDTF">2021-09-22T08:26:00Z</dcterms:created>
  <dcterms:modified xsi:type="dcterms:W3CDTF">2021-09-23T13:30:00Z</dcterms:modified>
</cp:coreProperties>
</file>