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0A26" w:rsidRDefault="00870578">
      <w:pPr>
        <w:pStyle w:val="ConsNonformat"/>
        <w:widowControl/>
        <w:jc w:val="center"/>
        <w:rPr>
          <w:rFonts w:ascii="Times New Roman" w:hAnsi="Times New Roman"/>
          <w:noProof/>
          <w:sz w:val="28"/>
        </w:rPr>
      </w:pPr>
      <w:r>
        <w:rPr>
          <w:noProof/>
        </w:rPr>
        <w:drawing>
          <wp:inline distT="0" distB="0" distL="0" distR="0">
            <wp:extent cx="571500" cy="542925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429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</w:p>
    <w:p w:rsidR="00590A26" w:rsidRDefault="00870578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590A26" w:rsidRDefault="00870578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АЗОВСКОГО РАЙОНА РОСТОВСКОЙ ОБЛАСТИ</w:t>
      </w:r>
    </w:p>
    <w:p w:rsidR="00590A26" w:rsidRDefault="00590A26">
      <w:pPr>
        <w:spacing w:after="0" w:line="240" w:lineRule="auto"/>
        <w:ind w:left="720"/>
        <w:jc w:val="center"/>
        <w:rPr>
          <w:rFonts w:ascii="Times New Roman" w:hAnsi="Times New Roman"/>
          <w:b/>
          <w:sz w:val="28"/>
        </w:rPr>
      </w:pPr>
    </w:p>
    <w:p w:rsidR="00590A26" w:rsidRDefault="00870578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590A26" w:rsidRDefault="00870578">
      <w:pPr>
        <w:tabs>
          <w:tab w:val="left" w:pos="7797"/>
        </w:tabs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20 сентября 2021г. </w:t>
      </w:r>
    </w:p>
    <w:p w:rsidR="00590A26" w:rsidRDefault="00870578">
      <w:pPr>
        <w:tabs>
          <w:tab w:val="left" w:pos="7797"/>
        </w:tabs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ab/>
      </w:r>
      <w:r>
        <w:rPr>
          <w:rFonts w:ascii="Times New Roman" w:hAnsi="Times New Roman"/>
          <w:sz w:val="28"/>
        </w:rPr>
        <w:t xml:space="preserve">№ </w:t>
      </w:r>
      <w:r w:rsidR="00686EE9">
        <w:rPr>
          <w:rFonts w:ascii="Times New Roman" w:hAnsi="Times New Roman"/>
          <w:sz w:val="28"/>
        </w:rPr>
        <w:t>34-7</w:t>
      </w:r>
    </w:p>
    <w:p w:rsidR="00590A26" w:rsidRDefault="00870578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Азовский район</w:t>
      </w:r>
    </w:p>
    <w:p w:rsidR="00590A26" w:rsidRDefault="00590A26">
      <w:pPr>
        <w:pStyle w:val="ConsNonformat"/>
        <w:widowControl/>
        <w:rPr>
          <w:rFonts w:ascii="Times New Roman" w:hAnsi="Times New Roman"/>
          <w:sz w:val="28"/>
        </w:rPr>
      </w:pPr>
    </w:p>
    <w:p w:rsidR="00590A26" w:rsidRDefault="00870578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результатах выборов депутатов Собрания</w:t>
      </w:r>
    </w:p>
    <w:p w:rsidR="00590A26" w:rsidRDefault="00870578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proofErr w:type="gramStart"/>
      <w:r>
        <w:rPr>
          <w:rFonts w:ascii="Times New Roman" w:hAnsi="Times New Roman"/>
          <w:b/>
          <w:sz w:val="28"/>
        </w:rPr>
        <w:t>депутатов</w:t>
      </w:r>
      <w:proofErr w:type="gramEnd"/>
      <w:r>
        <w:rPr>
          <w:rFonts w:ascii="Times New Roman" w:hAnsi="Times New Roman"/>
          <w:b/>
          <w:sz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</w:rPr>
        <w:t>Кагальницого</w:t>
      </w:r>
      <w:proofErr w:type="spellEnd"/>
      <w:r>
        <w:rPr>
          <w:rFonts w:ascii="Times New Roman" w:hAnsi="Times New Roman"/>
          <w:b/>
          <w:sz w:val="28"/>
        </w:rPr>
        <w:t xml:space="preserve"> сельского поселения</w:t>
      </w:r>
    </w:p>
    <w:p w:rsidR="00590A26" w:rsidRDefault="00870578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proofErr w:type="gramStart"/>
      <w:r>
        <w:rPr>
          <w:rFonts w:ascii="Times New Roman" w:hAnsi="Times New Roman"/>
          <w:b/>
          <w:sz w:val="28"/>
        </w:rPr>
        <w:t>пятого</w:t>
      </w:r>
      <w:proofErr w:type="gramEnd"/>
      <w:r>
        <w:rPr>
          <w:rFonts w:ascii="Times New Roman" w:hAnsi="Times New Roman"/>
          <w:b/>
          <w:sz w:val="28"/>
        </w:rPr>
        <w:t xml:space="preserve"> созыва по </w:t>
      </w:r>
      <w:proofErr w:type="spellStart"/>
      <w:r>
        <w:rPr>
          <w:rFonts w:ascii="Times New Roman" w:hAnsi="Times New Roman"/>
          <w:b/>
          <w:sz w:val="28"/>
        </w:rPr>
        <w:t>Кагальницкому</w:t>
      </w:r>
      <w:proofErr w:type="spellEnd"/>
      <w:r>
        <w:rPr>
          <w:rFonts w:ascii="Times New Roman" w:hAnsi="Times New Roman"/>
          <w:b/>
          <w:sz w:val="28"/>
        </w:rPr>
        <w:t xml:space="preserve"> </w:t>
      </w:r>
    </w:p>
    <w:p w:rsidR="00590A26" w:rsidRDefault="00870578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proofErr w:type="gramStart"/>
      <w:r>
        <w:rPr>
          <w:rFonts w:ascii="Times New Roman" w:hAnsi="Times New Roman"/>
          <w:b/>
          <w:sz w:val="28"/>
        </w:rPr>
        <w:t>пятимандатному</w:t>
      </w:r>
      <w:proofErr w:type="gramEnd"/>
      <w:r>
        <w:rPr>
          <w:rFonts w:ascii="Times New Roman" w:hAnsi="Times New Roman"/>
          <w:b/>
          <w:sz w:val="28"/>
        </w:rPr>
        <w:t xml:space="preserve"> избирательному округу № 1</w:t>
      </w:r>
    </w:p>
    <w:p w:rsidR="00590A26" w:rsidRDefault="00590A26">
      <w:pPr>
        <w:spacing w:after="0" w:line="240" w:lineRule="auto"/>
        <w:ind w:left="720"/>
        <w:rPr>
          <w:sz w:val="24"/>
        </w:rPr>
      </w:pPr>
    </w:p>
    <w:p w:rsidR="00590A26" w:rsidRDefault="00870578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8"/>
        </w:rPr>
        <w:t>На основании данных первого экземпляра протоколов участковых избирательных комиссий избирательных участков № 70,</w:t>
      </w:r>
      <w:r w:rsidR="00397C0B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71,</w:t>
      </w:r>
      <w:r w:rsidR="00397C0B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76  Азовского района</w:t>
      </w:r>
      <w:r w:rsidR="00397C0B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об итогах голосования по </w:t>
      </w:r>
      <w:proofErr w:type="spellStart"/>
      <w:r>
        <w:rPr>
          <w:rFonts w:ascii="Times New Roman" w:hAnsi="Times New Roman"/>
          <w:sz w:val="28"/>
        </w:rPr>
        <w:t>Кагальницкому</w:t>
      </w:r>
      <w:proofErr w:type="spellEnd"/>
      <w:r>
        <w:rPr>
          <w:rFonts w:ascii="Times New Roman" w:hAnsi="Times New Roman"/>
          <w:sz w:val="28"/>
        </w:rPr>
        <w:t xml:space="preserve"> пятимандатному  избирательному округу № 1 Территориальная избирательная комиссия Азовского района </w:t>
      </w:r>
      <w:r w:rsidR="00397C0B">
        <w:rPr>
          <w:rFonts w:ascii="Times New Roman" w:hAnsi="Times New Roman"/>
          <w:sz w:val="28"/>
        </w:rPr>
        <w:t xml:space="preserve">Ростовской области </w:t>
      </w:r>
      <w:r>
        <w:rPr>
          <w:rFonts w:ascii="Times New Roman" w:hAnsi="Times New Roman"/>
          <w:sz w:val="28"/>
        </w:rPr>
        <w:t xml:space="preserve">определила, что в выборах депутатов Собрания депутатов Кагальницкого сельского поселения пятого созыва по </w:t>
      </w:r>
      <w:proofErr w:type="spellStart"/>
      <w:r>
        <w:rPr>
          <w:rFonts w:ascii="Times New Roman" w:hAnsi="Times New Roman"/>
          <w:sz w:val="28"/>
        </w:rPr>
        <w:t>Кагальницкому</w:t>
      </w:r>
      <w:proofErr w:type="spellEnd"/>
      <w:r>
        <w:rPr>
          <w:rFonts w:ascii="Times New Roman" w:hAnsi="Times New Roman"/>
          <w:sz w:val="28"/>
        </w:rPr>
        <w:t xml:space="preserve"> пятимандатному избирательному округу № 1 приняло участие</w:t>
      </w:r>
      <w:r w:rsidR="00397C0B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1301 (одна тысяча триста один) из</w:t>
      </w:r>
      <w:r w:rsidR="00397C0B">
        <w:rPr>
          <w:rFonts w:ascii="Times New Roman" w:hAnsi="Times New Roman"/>
          <w:sz w:val="28"/>
        </w:rPr>
        <w:t>биратель, что составляет 35,62%</w:t>
      </w:r>
      <w:r>
        <w:rPr>
          <w:rFonts w:ascii="Times New Roman" w:hAnsi="Times New Roman"/>
          <w:sz w:val="28"/>
        </w:rPr>
        <w:t xml:space="preserve">, от внесенных в списки избирателей на момент окончания голосования. </w:t>
      </w:r>
    </w:p>
    <w:p w:rsidR="00590A26" w:rsidRDefault="00870578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Голоса избирателей распределились следующим образом: </w:t>
      </w:r>
    </w:p>
    <w:p w:rsidR="00590A26" w:rsidRDefault="00870578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  <w:t>1.За Виниченко Сергея Михайловича подано 305</w:t>
      </w:r>
      <w:r w:rsidR="00397C0B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(триста пять) голосов избирателей, что составляет 23,55% от числа избирателей, принявших участие в голосовании; </w:t>
      </w:r>
    </w:p>
    <w:p w:rsidR="00590A26" w:rsidRDefault="00870578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За Коваленко Антона Павловича подано 278</w:t>
      </w:r>
      <w:r w:rsidR="00397C0B">
        <w:rPr>
          <w:rFonts w:ascii="Times New Roman" w:hAnsi="Times New Roman"/>
          <w:sz w:val="28"/>
        </w:rPr>
        <w:t xml:space="preserve"> (двести семьдесят восемь)</w:t>
      </w:r>
      <w:r>
        <w:rPr>
          <w:rFonts w:ascii="Times New Roman" w:hAnsi="Times New Roman"/>
          <w:sz w:val="28"/>
        </w:rPr>
        <w:t xml:space="preserve"> голосов избирателей, что составляет 21,47% от числа избирателей, принявших участие в голосовании; </w:t>
      </w:r>
    </w:p>
    <w:p w:rsidR="00590A26" w:rsidRDefault="00870578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За Козлову Ольгу Евгеньевну подано 182 (сто восемьдесят два) голоса избирателей, что составляет 14,05% от числа избирателей, принявших участие в голосовании; </w:t>
      </w:r>
    </w:p>
    <w:p w:rsidR="00590A26" w:rsidRDefault="00870578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За </w:t>
      </w:r>
      <w:proofErr w:type="spellStart"/>
      <w:r>
        <w:rPr>
          <w:rFonts w:ascii="Times New Roman" w:hAnsi="Times New Roman"/>
          <w:sz w:val="28"/>
        </w:rPr>
        <w:t>Кочура</w:t>
      </w:r>
      <w:proofErr w:type="spellEnd"/>
      <w:r>
        <w:rPr>
          <w:rFonts w:ascii="Times New Roman" w:hAnsi="Times New Roman"/>
          <w:sz w:val="28"/>
        </w:rPr>
        <w:t xml:space="preserve">   Владимира Васильевича подано 370 (триста семьдесят) голосов избирателей, что составляет 28,57% от числа избирателей, принявших участие в голосовании; </w:t>
      </w:r>
    </w:p>
    <w:p w:rsidR="00590A26" w:rsidRDefault="00870578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  <w:t xml:space="preserve">5. За </w:t>
      </w:r>
      <w:proofErr w:type="spellStart"/>
      <w:r>
        <w:rPr>
          <w:rFonts w:ascii="Times New Roman" w:hAnsi="Times New Roman"/>
          <w:sz w:val="28"/>
        </w:rPr>
        <w:t>Лучинскую</w:t>
      </w:r>
      <w:proofErr w:type="spellEnd"/>
      <w:r>
        <w:rPr>
          <w:rFonts w:ascii="Times New Roman" w:hAnsi="Times New Roman"/>
          <w:sz w:val="28"/>
        </w:rPr>
        <w:t xml:space="preserve"> Анну Яковлевну подано 324 (триста двадцать четыре) голоса избирателей, что составляет 25,02% от числа избирателей, принявших участие в голосовании;</w:t>
      </w:r>
    </w:p>
    <w:p w:rsidR="00590A26" w:rsidRDefault="00870578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6. За Марченко Ларису Анатольевну подано 348 (триста сорок восемь) голосов избирателей, что составляет 26,87% от числа избирателей, принявших участие в голосовании;</w:t>
      </w:r>
    </w:p>
    <w:p w:rsidR="00590A26" w:rsidRDefault="00870578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7. За Паленного Владимира Викторовича подано 427 (четыреста двадцать семь) голосов избирателей, что составляет 32,97% от числа избирателей, принявших участие в голосовании;</w:t>
      </w:r>
    </w:p>
    <w:p w:rsidR="00590A26" w:rsidRDefault="00870578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8. За Петренко Юрия Михайловича подано 335 (триста тридцать пять) голосов избирателей, что составляет 25,87% от числа избирателей, принявших участие в голосовании;</w:t>
      </w:r>
    </w:p>
    <w:p w:rsidR="00590A26" w:rsidRDefault="00870578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9.За Худякова Геннадия Александровича подано 360 (триста шестьдесят) голосов избирателей, что составляет 27,80% от числа избирателей, принявших участие в голосовании;</w:t>
      </w:r>
    </w:p>
    <w:p w:rsidR="00590A26" w:rsidRDefault="00870578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10. За </w:t>
      </w:r>
      <w:proofErr w:type="spellStart"/>
      <w:r>
        <w:rPr>
          <w:rFonts w:ascii="Times New Roman" w:hAnsi="Times New Roman"/>
          <w:sz w:val="28"/>
        </w:rPr>
        <w:t>Шеремета</w:t>
      </w:r>
      <w:proofErr w:type="spellEnd"/>
      <w:r>
        <w:rPr>
          <w:rFonts w:ascii="Times New Roman" w:hAnsi="Times New Roman"/>
          <w:sz w:val="28"/>
        </w:rPr>
        <w:t xml:space="preserve"> Виталия Павловича подано 248 (двести сорок восемь) голосов избирателей, что составляет 19,15% от числа избирателей, принявших участие в голосовании;</w:t>
      </w:r>
    </w:p>
    <w:p w:rsidR="00590A26" w:rsidRDefault="00870578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На основании п. 3 статьи 62 Областного закона от 12.05.2016 № 525-ЗС «О выборах и референдумах в Ростовской области», </w:t>
      </w:r>
    </w:p>
    <w:p w:rsidR="00590A26" w:rsidRDefault="00590A26">
      <w:pPr>
        <w:pStyle w:val="ConsNonformat"/>
        <w:widowControl/>
        <w:jc w:val="both"/>
        <w:rPr>
          <w:rFonts w:ascii="Times New Roman" w:hAnsi="Times New Roman"/>
          <w:sz w:val="28"/>
        </w:rPr>
      </w:pPr>
    </w:p>
    <w:p w:rsidR="00590A26" w:rsidRDefault="00870578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Территориальная избирательная комиссия Азовского района</w:t>
      </w:r>
    </w:p>
    <w:p w:rsidR="00590A26" w:rsidRDefault="00870578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590A26" w:rsidRDefault="00590A26">
      <w:pPr>
        <w:pStyle w:val="ConsNonformat"/>
        <w:widowControl/>
        <w:jc w:val="center"/>
        <w:rPr>
          <w:rFonts w:ascii="Times New Roman" w:hAnsi="Times New Roman"/>
          <w:sz w:val="28"/>
        </w:rPr>
      </w:pPr>
    </w:p>
    <w:p w:rsidR="00590A26" w:rsidRDefault="00870578">
      <w:pPr>
        <w:pStyle w:val="ConsNonformat"/>
        <w:widowControl/>
        <w:tabs>
          <w:tab w:val="right" w:pos="9972"/>
        </w:tabs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Признать выборы депутатов Собрания депутатов Кагальницкого сельского поселения пятого созыва по </w:t>
      </w:r>
      <w:proofErr w:type="spellStart"/>
      <w:r>
        <w:rPr>
          <w:rFonts w:ascii="Times New Roman" w:hAnsi="Times New Roman"/>
          <w:sz w:val="28"/>
        </w:rPr>
        <w:t>Кагальницкому</w:t>
      </w:r>
      <w:proofErr w:type="spellEnd"/>
      <w:r>
        <w:rPr>
          <w:rFonts w:ascii="Times New Roman" w:hAnsi="Times New Roman"/>
          <w:sz w:val="28"/>
        </w:rPr>
        <w:t xml:space="preserve"> пятимандатному избирательному округу № 1 19 сентября 2021 года состоявшимися и действительными. </w:t>
      </w:r>
    </w:p>
    <w:p w:rsidR="00590A26" w:rsidRDefault="00870578">
      <w:pPr>
        <w:pStyle w:val="ConsNonformat"/>
        <w:widowControl/>
        <w:tabs>
          <w:tab w:val="right" w:pos="9972"/>
        </w:tabs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Утвердить протокол и сводную таблицу Территориальной избирательной комиссии Азовского района Ростовской области о результатах выборов депутатов Собрания депутатов Кагальницкого сельского поселения пятого созыва по </w:t>
      </w:r>
      <w:proofErr w:type="spellStart"/>
      <w:r>
        <w:rPr>
          <w:rFonts w:ascii="Times New Roman" w:hAnsi="Times New Roman"/>
          <w:sz w:val="28"/>
        </w:rPr>
        <w:t>Кагальницкому</w:t>
      </w:r>
      <w:proofErr w:type="spellEnd"/>
      <w:r>
        <w:rPr>
          <w:rFonts w:ascii="Times New Roman" w:hAnsi="Times New Roman"/>
          <w:sz w:val="28"/>
        </w:rPr>
        <w:t xml:space="preserve"> пятимандатному избирательному округу № 1.</w:t>
      </w:r>
    </w:p>
    <w:p w:rsidR="00590A26" w:rsidRDefault="00870578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Считать избранными депутатов Собрания депутатов Кагальницкого сельского поселения пятого созыва по </w:t>
      </w:r>
      <w:proofErr w:type="spellStart"/>
      <w:r>
        <w:rPr>
          <w:rFonts w:ascii="Times New Roman" w:hAnsi="Times New Roman"/>
          <w:sz w:val="28"/>
        </w:rPr>
        <w:t>Кагальницкому</w:t>
      </w:r>
      <w:proofErr w:type="spellEnd"/>
      <w:r>
        <w:rPr>
          <w:rFonts w:ascii="Times New Roman" w:hAnsi="Times New Roman"/>
          <w:sz w:val="28"/>
        </w:rPr>
        <w:t xml:space="preserve"> пятимандатному избирательному округу № 1:</w:t>
      </w:r>
    </w:p>
    <w:p w:rsidR="00590A26" w:rsidRDefault="00870578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3.1. </w:t>
      </w:r>
      <w:proofErr w:type="spellStart"/>
      <w:r>
        <w:rPr>
          <w:rFonts w:ascii="Times New Roman" w:hAnsi="Times New Roman"/>
          <w:sz w:val="28"/>
        </w:rPr>
        <w:t>Кочура</w:t>
      </w:r>
      <w:proofErr w:type="spellEnd"/>
      <w:r>
        <w:rPr>
          <w:rFonts w:ascii="Times New Roman" w:hAnsi="Times New Roman"/>
          <w:sz w:val="28"/>
        </w:rPr>
        <w:t xml:space="preserve"> Владимира Васильевича, 1976 года рождения; выдвинут: </w:t>
      </w:r>
      <w:r>
        <w:rPr>
          <w:rFonts w:ascii="Times New Roman" w:hAnsi="Times New Roman"/>
          <w:b/>
          <w:sz w:val="28"/>
        </w:rPr>
        <w:t>АЗОВСКИМ МЕСТНЫМ ОТДЕЛЕНИЕМ «КОММУНИСТИЧЕСКОЙ ПАРТИИ РОССИЙСКОЙ ФЕДЕРАЦИИ»</w:t>
      </w:r>
      <w:r w:rsidR="006C6D1D"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b/>
          <w:sz w:val="28"/>
        </w:rPr>
        <w:t xml:space="preserve"> </w:t>
      </w:r>
    </w:p>
    <w:p w:rsidR="00590A26" w:rsidRDefault="00870578" w:rsidP="00870578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3.2. Марченко Ларису Анатольевну, 1964 года рождения; выдвинута: «Ростовским отделением Партии </w:t>
      </w:r>
      <w:r>
        <w:rPr>
          <w:rFonts w:ascii="Times New Roman" w:hAnsi="Times New Roman"/>
          <w:b/>
          <w:sz w:val="28"/>
        </w:rPr>
        <w:t>СПРАВЕДЛИВАЯ РОССИЯ – ЗА ПРАВДУ»</w:t>
      </w:r>
      <w:r w:rsidR="006C6D1D">
        <w:rPr>
          <w:rFonts w:ascii="Times New Roman" w:hAnsi="Times New Roman"/>
          <w:b/>
          <w:sz w:val="28"/>
        </w:rPr>
        <w:t>.</w:t>
      </w:r>
    </w:p>
    <w:p w:rsidR="00590A26" w:rsidRDefault="00870578" w:rsidP="00870578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3.3. Паленного Владимира Викторовича, 1956 года рождения; выдвинут: </w:t>
      </w:r>
      <w:r>
        <w:rPr>
          <w:rFonts w:ascii="Times New Roman" w:hAnsi="Times New Roman"/>
          <w:b/>
          <w:sz w:val="28"/>
        </w:rPr>
        <w:t>АЗОВСКИМ МЕСТНЫМ ОТДЕЛЕНИЕМ «КОММУНИСТИЧЕСКОЙ ПАРТИИ РОССИЙСКОЙ ФЕДЕРАЦИИ»</w:t>
      </w:r>
      <w:r w:rsidR="006C6D1D">
        <w:rPr>
          <w:rFonts w:ascii="Times New Roman" w:hAnsi="Times New Roman"/>
          <w:b/>
          <w:sz w:val="28"/>
        </w:rPr>
        <w:t>.</w:t>
      </w:r>
    </w:p>
    <w:p w:rsidR="006C6D1D" w:rsidRDefault="00870578" w:rsidP="00870578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3.4. Петренко Юрия Михайловича, 1948 года рождения; выдвинут: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6C6D1D"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 xml:space="preserve"> </w:t>
      </w:r>
    </w:p>
    <w:p w:rsidR="00590A26" w:rsidRDefault="00870578" w:rsidP="00870578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3.5. Худякова Геннадия Александровича, 1966 года рождения; выдвинут: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6C6D1D">
        <w:rPr>
          <w:rFonts w:ascii="Times New Roman" w:hAnsi="Times New Roman"/>
          <w:b/>
          <w:sz w:val="28"/>
        </w:rPr>
        <w:t>.</w:t>
      </w:r>
    </w:p>
    <w:p w:rsidR="00590A26" w:rsidRDefault="00870578">
      <w:pPr>
        <w:pStyle w:val="ConsNonformat"/>
        <w:widowControl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Опубликовать настоящее постановление в средствах массовой информации.</w:t>
      </w:r>
    </w:p>
    <w:p w:rsidR="00590A26" w:rsidRDefault="00590A26">
      <w:pPr>
        <w:pStyle w:val="a3"/>
        <w:jc w:val="both"/>
      </w:pPr>
    </w:p>
    <w:p w:rsidR="00590A26" w:rsidRDefault="00590A26">
      <w:pPr>
        <w:pStyle w:val="a3"/>
        <w:jc w:val="both"/>
      </w:pPr>
    </w:p>
    <w:p w:rsidR="00590A26" w:rsidRDefault="00870578">
      <w:pPr>
        <w:pStyle w:val="a3"/>
        <w:jc w:val="both"/>
        <w:rPr>
          <w:vertAlign w:val="superscript"/>
        </w:rPr>
      </w:pPr>
      <w:r>
        <w:t>Председатель комиссии</w:t>
      </w:r>
      <w:r>
        <w:tab/>
        <w:t>_____________</w:t>
      </w:r>
      <w:r>
        <w:tab/>
      </w:r>
      <w:r>
        <w:tab/>
        <w:t xml:space="preserve">Е.Г. Пшеничная </w:t>
      </w:r>
      <w:r>
        <w:rPr>
          <w:vertAlign w:val="superscript"/>
        </w:rPr>
        <w:t xml:space="preserve">      </w:t>
      </w:r>
      <w:r>
        <w:rPr>
          <w:vertAlign w:val="superscript"/>
        </w:rPr>
        <w:tab/>
      </w:r>
    </w:p>
    <w:p w:rsidR="00590A26" w:rsidRDefault="00590A26">
      <w:pPr>
        <w:pStyle w:val="a3"/>
        <w:jc w:val="both"/>
        <w:rPr>
          <w:vertAlign w:val="superscript"/>
        </w:rPr>
      </w:pPr>
    </w:p>
    <w:p w:rsidR="00590A26" w:rsidRDefault="00870578">
      <w:pPr>
        <w:pStyle w:val="a3"/>
        <w:jc w:val="both"/>
      </w:pPr>
      <w:r>
        <w:t xml:space="preserve">Секретарь комиссии </w:t>
      </w:r>
      <w:r>
        <w:tab/>
      </w:r>
      <w:r>
        <w:tab/>
        <w:t>_____________</w:t>
      </w:r>
      <w:r>
        <w:tab/>
      </w:r>
      <w:r>
        <w:tab/>
        <w:t>К.М. Бабич</w:t>
      </w:r>
      <w:r>
        <w:tab/>
        <w:t xml:space="preserve">   </w:t>
      </w:r>
    </w:p>
    <w:p w:rsidR="00870578" w:rsidRDefault="00870578">
      <w:pPr>
        <w:pStyle w:val="a3"/>
        <w:jc w:val="both"/>
      </w:pPr>
      <w:r>
        <w:t xml:space="preserve">   </w:t>
      </w:r>
    </w:p>
    <w:p w:rsidR="00590A26" w:rsidRDefault="00870578" w:rsidP="006C6D1D">
      <w:pPr>
        <w:pStyle w:val="a3"/>
        <w:jc w:val="both"/>
      </w:pPr>
      <w:r>
        <w:t xml:space="preserve"> М.П.</w:t>
      </w:r>
      <w:bookmarkStart w:id="0" w:name="_GoBack"/>
      <w:bookmarkEnd w:id="0"/>
    </w:p>
    <w:sectPr w:rsidR="00590A26" w:rsidSect="006C6D1D">
      <w:pgSz w:w="11906" w:h="16838" w:code="9"/>
      <w:pgMar w:top="993" w:right="566" w:bottom="851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90A26"/>
    <w:rsid w:val="00397C0B"/>
    <w:rsid w:val="00590A26"/>
    <w:rsid w:val="00686EE9"/>
    <w:rsid w:val="006C6D1D"/>
    <w:rsid w:val="00870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7F9D38E-5EFA-4FA6-9A1E-D9762BF29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pPr>
      <w:widowControl w:val="0"/>
      <w:spacing w:after="0" w:line="240" w:lineRule="auto"/>
    </w:pPr>
    <w:rPr>
      <w:rFonts w:ascii="Courier New" w:hAnsi="Courier New"/>
      <w:sz w:val="20"/>
    </w:rPr>
  </w:style>
  <w:style w:type="paragraph" w:styleId="a3">
    <w:name w:val="Body Text"/>
    <w:basedOn w:val="a"/>
    <w:link w:val="a4"/>
    <w:pPr>
      <w:spacing w:after="0" w:line="240" w:lineRule="auto"/>
      <w:jc w:val="center"/>
    </w:pPr>
    <w:rPr>
      <w:rFonts w:ascii="Times New Roman" w:hAnsi="Times New Roman"/>
      <w:sz w:val="28"/>
    </w:rPr>
  </w:style>
  <w:style w:type="paragraph" w:styleId="a5">
    <w:name w:val="Balloon Text"/>
    <w:basedOn w:val="a"/>
    <w:link w:val="a6"/>
    <w:semiHidden/>
    <w:pPr>
      <w:spacing w:after="0" w:line="240" w:lineRule="auto"/>
    </w:pPr>
    <w:rPr>
      <w:rFonts w:ascii="Tahoma" w:hAnsi="Tahoma"/>
      <w:sz w:val="16"/>
    </w:rPr>
  </w:style>
  <w:style w:type="character" w:styleId="a7">
    <w:name w:val="line number"/>
    <w:basedOn w:val="a0"/>
    <w:semiHidden/>
  </w:style>
  <w:style w:type="character" w:styleId="a8">
    <w:name w:val="Hyperlink"/>
    <w:rPr>
      <w:color w:val="0000FF"/>
      <w:u w:val="single"/>
    </w:rPr>
  </w:style>
  <w:style w:type="character" w:customStyle="1" w:styleId="a4">
    <w:name w:val="Основной текст Знак"/>
    <w:basedOn w:val="a0"/>
    <w:link w:val="a3"/>
    <w:rPr>
      <w:rFonts w:ascii="Times New Roman" w:hAnsi="Times New Roman"/>
      <w:sz w:val="28"/>
    </w:rPr>
  </w:style>
  <w:style w:type="character" w:customStyle="1" w:styleId="a6">
    <w:name w:val="Текст выноски Знак"/>
    <w:basedOn w:val="a0"/>
    <w:link w:val="a5"/>
    <w:semiHidden/>
    <w:rPr>
      <w:rFonts w:ascii="Tahoma" w:hAnsi="Tahoma"/>
      <w:sz w:val="16"/>
    </w:rPr>
  </w:style>
  <w:style w:type="table" w:styleId="1">
    <w:name w:val="Table Simple 1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646</Words>
  <Characters>3684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ПК</cp:lastModifiedBy>
  <cp:revision>6</cp:revision>
  <cp:lastPrinted>2021-09-23T13:16:00Z</cp:lastPrinted>
  <dcterms:created xsi:type="dcterms:W3CDTF">2021-09-22T07:19:00Z</dcterms:created>
  <dcterms:modified xsi:type="dcterms:W3CDTF">2021-09-23T13:16:00Z</dcterms:modified>
</cp:coreProperties>
</file>