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 w:firstRow="0" w:lastRow="0" w:firstColumn="0" w:lastColumn="0" w:noHBand="0" w:noVBand="0"/>
      </w:tblPr>
      <w:tblGrid>
        <w:gridCol w:w="3135"/>
        <w:gridCol w:w="3105"/>
        <w:gridCol w:w="3115"/>
      </w:tblGrid>
      <w:tr w:rsidR="00D91E6E" w:rsidRPr="00360A39" w:rsidTr="00972CFE">
        <w:tc>
          <w:tcPr>
            <w:tcW w:w="3190" w:type="dxa"/>
          </w:tcPr>
          <w:p w:rsidR="00D91E6E" w:rsidRPr="00696E95" w:rsidRDefault="00885477" w:rsidP="009C68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A2B3E">
              <w:rPr>
                <w:sz w:val="28"/>
                <w:szCs w:val="28"/>
              </w:rPr>
              <w:t xml:space="preserve"> </w:t>
            </w:r>
            <w:r w:rsidR="009C689D">
              <w:rPr>
                <w:sz w:val="28"/>
                <w:szCs w:val="28"/>
              </w:rPr>
              <w:t>сентября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9C689D">
              <w:rPr>
                <w:sz w:val="28"/>
                <w:szCs w:val="28"/>
              </w:rPr>
              <w:t>6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3105CE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9C689D">
              <w:rPr>
                <w:sz w:val="28"/>
                <w:szCs w:val="28"/>
              </w:rPr>
              <w:t>3</w:t>
            </w:r>
            <w:r w:rsidR="00885477">
              <w:rPr>
                <w:sz w:val="28"/>
                <w:szCs w:val="28"/>
              </w:rPr>
              <w:t>3</w:t>
            </w:r>
            <w:r w:rsidR="009C689D">
              <w:rPr>
                <w:sz w:val="28"/>
                <w:szCs w:val="28"/>
              </w:rPr>
              <w:t>-</w:t>
            </w:r>
            <w:r w:rsidR="003B6211">
              <w:rPr>
                <w:sz w:val="28"/>
                <w:szCs w:val="28"/>
              </w:rPr>
              <w:t>3</w:t>
            </w:r>
            <w:r w:rsidR="003105CE">
              <w:rPr>
                <w:sz w:val="28"/>
                <w:szCs w:val="28"/>
              </w:rPr>
              <w:t>9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 w:firstRow="0" w:lastRow="0" w:firstColumn="0" w:lastColumn="0" w:noHBand="0" w:noVBand="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3105CE">
              <w:rPr>
                <w:b/>
                <w:sz w:val="28"/>
                <w:szCs w:val="28"/>
              </w:rPr>
              <w:t>113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</w:t>
      </w:r>
      <w:r w:rsidR="009C689D" w:rsidRPr="00360A39">
        <w:rPr>
          <w:sz w:val="28"/>
          <w:szCs w:val="28"/>
        </w:rPr>
        <w:t>комиссии избирательного</w:t>
      </w:r>
      <w:r w:rsidRPr="00360A39">
        <w:rPr>
          <w:sz w:val="28"/>
          <w:szCs w:val="28"/>
        </w:rPr>
        <w:t xml:space="preserve"> участка № </w:t>
      </w:r>
      <w:r w:rsidR="003105CE">
        <w:rPr>
          <w:sz w:val="28"/>
          <w:szCs w:val="28"/>
        </w:rPr>
        <w:t>113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 xml:space="preserve">и в соответствии с пунктом 7 статьи 28 Федерального закона «Об основных гарантиях </w:t>
      </w:r>
      <w:r w:rsidR="009C689D" w:rsidRPr="00360A39">
        <w:rPr>
          <w:sz w:val="28"/>
          <w:szCs w:val="28"/>
        </w:rPr>
        <w:t>избирательных прав и права на</w:t>
      </w:r>
      <w:r w:rsidRPr="00360A39">
        <w:rPr>
          <w:sz w:val="28"/>
          <w:szCs w:val="28"/>
        </w:rPr>
        <w:t xml:space="preserve">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355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3105CE" w:rsidRDefault="00885477" w:rsidP="003105CE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</w:t>
            </w:r>
            <w:r w:rsidR="009B6BF4" w:rsidRPr="00360A39">
              <w:rPr>
                <w:sz w:val="28"/>
                <w:szCs w:val="28"/>
              </w:rPr>
              <w:t>комиссии избирательного</w:t>
            </w:r>
            <w:r w:rsidR="00D91E6E" w:rsidRPr="00360A39">
              <w:rPr>
                <w:sz w:val="28"/>
                <w:szCs w:val="28"/>
              </w:rPr>
              <w:t xml:space="preserve">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3105CE">
              <w:rPr>
                <w:sz w:val="28"/>
                <w:szCs w:val="28"/>
              </w:rPr>
              <w:t>113</w:t>
            </w:r>
            <w:r w:rsidR="009B6BF4">
              <w:rPr>
                <w:sz w:val="28"/>
                <w:szCs w:val="28"/>
              </w:rPr>
              <w:t xml:space="preserve"> </w:t>
            </w:r>
            <w:r w:rsidR="003105CE">
              <w:rPr>
                <w:sz w:val="28"/>
                <w:szCs w:val="28"/>
              </w:rPr>
              <w:t>с правом решающего голоса</w:t>
            </w:r>
            <w:r w:rsidR="003105CE">
              <w:rPr>
                <w:color w:val="000000"/>
                <w:sz w:val="28"/>
                <w:szCs w:val="28"/>
              </w:rPr>
              <w:t xml:space="preserve"> Фоменко Андрея Николаевича</w:t>
            </w:r>
            <w:r w:rsidR="003105CE" w:rsidRPr="00022FE1">
              <w:rPr>
                <w:color w:val="000000"/>
                <w:sz w:val="28"/>
                <w:szCs w:val="28"/>
              </w:rPr>
              <w:t>,</w:t>
            </w:r>
            <w:r w:rsidR="003105CE">
              <w:rPr>
                <w:color w:val="000000"/>
                <w:sz w:val="28"/>
                <w:szCs w:val="28"/>
              </w:rPr>
              <w:t xml:space="preserve"> </w:t>
            </w:r>
            <w:r w:rsidR="003105CE">
              <w:rPr>
                <w:sz w:val="28"/>
                <w:szCs w:val="28"/>
              </w:rPr>
              <w:t xml:space="preserve">16.01.1978 г. рождения, образование высшее, выдвинут АРМО ВПП «ЕДИНАЯ РОССИЯ», </w:t>
            </w:r>
            <w:r w:rsidR="003105CE">
              <w:rPr>
                <w:color w:val="000000"/>
                <w:sz w:val="28"/>
                <w:szCs w:val="28"/>
              </w:rPr>
              <w:t>работает в УМП «Приморский водопровод», заместитель директора.</w:t>
            </w:r>
          </w:p>
          <w:p w:rsidR="00D91E6E" w:rsidRPr="00784535" w:rsidRDefault="00637F2F" w:rsidP="005A2B3E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5A2B3E">
              <w:rPr>
                <w:sz w:val="28"/>
                <w:szCs w:val="28"/>
              </w:rPr>
              <w:t xml:space="preserve">иссию избирательного участка № </w:t>
            </w:r>
            <w:r w:rsidR="003105CE">
              <w:rPr>
                <w:sz w:val="28"/>
                <w:szCs w:val="28"/>
              </w:rPr>
              <w:t>113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>______________</w:t>
      </w:r>
      <w:r w:rsidR="009C689D">
        <w:rPr>
          <w:szCs w:val="28"/>
        </w:rPr>
        <w:t xml:space="preserve"> Е.А. Тарасова</w:t>
      </w:r>
      <w:r w:rsidRPr="00360A39">
        <w:rPr>
          <w:szCs w:val="28"/>
        </w:rPr>
        <w:t xml:space="preserve">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E6E"/>
    <w:rsid w:val="001863F6"/>
    <w:rsid w:val="0022254F"/>
    <w:rsid w:val="00272042"/>
    <w:rsid w:val="003105CE"/>
    <w:rsid w:val="00393842"/>
    <w:rsid w:val="003B6211"/>
    <w:rsid w:val="00503A4F"/>
    <w:rsid w:val="005A2B3E"/>
    <w:rsid w:val="00637F2F"/>
    <w:rsid w:val="006F5AC6"/>
    <w:rsid w:val="007F5D4F"/>
    <w:rsid w:val="00843BED"/>
    <w:rsid w:val="00885477"/>
    <w:rsid w:val="0092522F"/>
    <w:rsid w:val="009A1652"/>
    <w:rsid w:val="009B6BF4"/>
    <w:rsid w:val="009C689D"/>
    <w:rsid w:val="009F72D2"/>
    <w:rsid w:val="00A50385"/>
    <w:rsid w:val="00BF5B8B"/>
    <w:rsid w:val="00C447AF"/>
    <w:rsid w:val="00CA36CE"/>
    <w:rsid w:val="00D05639"/>
    <w:rsid w:val="00D91E6E"/>
    <w:rsid w:val="00DD35F5"/>
    <w:rsid w:val="00F8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91985"/>
  <w15:docId w15:val="{2297283F-A898-4211-B7B9-27A85754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85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AA1A8-4189-4A13-8ACB-120CEA724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2</cp:revision>
  <cp:lastPrinted>2013-08-06T12:35:00Z</cp:lastPrinted>
  <dcterms:created xsi:type="dcterms:W3CDTF">2016-09-08T21:05:00Z</dcterms:created>
  <dcterms:modified xsi:type="dcterms:W3CDTF">2016-09-08T21:05:00Z</dcterms:modified>
</cp:coreProperties>
</file>