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860" w:rsidRDefault="006411C7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CE5860" w:rsidRDefault="006411C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CE5860" w:rsidRDefault="006411C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CE5860" w:rsidRDefault="00CE5860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CE5860" w:rsidRDefault="006411C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CE5860" w:rsidRDefault="006411C7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20 сентября 2021г. </w:t>
      </w:r>
    </w:p>
    <w:p w:rsidR="00CE5860" w:rsidRDefault="006411C7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sz w:val="28"/>
        </w:rPr>
        <w:t xml:space="preserve">№ </w:t>
      </w:r>
      <w:r w:rsidR="008028E2">
        <w:rPr>
          <w:rFonts w:ascii="Times New Roman" w:hAnsi="Times New Roman"/>
          <w:sz w:val="28"/>
        </w:rPr>
        <w:t>34-8</w:t>
      </w:r>
    </w:p>
    <w:p w:rsidR="00CE5860" w:rsidRDefault="006411C7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CE5860" w:rsidRDefault="00CE5860">
      <w:pPr>
        <w:pStyle w:val="ConsNonformat"/>
        <w:widowControl/>
        <w:rPr>
          <w:rFonts w:ascii="Times New Roman" w:hAnsi="Times New Roman"/>
          <w:sz w:val="28"/>
        </w:rPr>
      </w:pPr>
    </w:p>
    <w:p w:rsidR="00CE5860" w:rsidRDefault="006411C7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</w:p>
    <w:p w:rsidR="00CE5860" w:rsidRDefault="006411C7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депутатов</w:t>
      </w:r>
      <w:proofErr w:type="gramEnd"/>
      <w:r>
        <w:rPr>
          <w:rFonts w:ascii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</w:rPr>
        <w:t>Кагальницого</w:t>
      </w:r>
      <w:proofErr w:type="spellEnd"/>
      <w:r>
        <w:rPr>
          <w:rFonts w:ascii="Times New Roman" w:hAnsi="Times New Roman"/>
          <w:b/>
          <w:sz w:val="28"/>
        </w:rPr>
        <w:t xml:space="preserve"> сельского поселения</w:t>
      </w:r>
    </w:p>
    <w:p w:rsidR="00CE5860" w:rsidRDefault="006411C7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пятого</w:t>
      </w:r>
      <w:proofErr w:type="gramEnd"/>
      <w:r>
        <w:rPr>
          <w:rFonts w:ascii="Times New Roman" w:hAnsi="Times New Roman"/>
          <w:b/>
          <w:sz w:val="28"/>
        </w:rPr>
        <w:t xml:space="preserve"> созыва по </w:t>
      </w:r>
      <w:proofErr w:type="spellStart"/>
      <w:r>
        <w:rPr>
          <w:rFonts w:ascii="Times New Roman" w:hAnsi="Times New Roman"/>
          <w:b/>
          <w:sz w:val="28"/>
        </w:rPr>
        <w:t>Кагальницкому</w:t>
      </w:r>
      <w:proofErr w:type="spellEnd"/>
      <w:r>
        <w:rPr>
          <w:rFonts w:ascii="Times New Roman" w:hAnsi="Times New Roman"/>
          <w:b/>
          <w:sz w:val="28"/>
        </w:rPr>
        <w:t xml:space="preserve"> </w:t>
      </w:r>
    </w:p>
    <w:p w:rsidR="00CE5860" w:rsidRDefault="006411C7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пятимандатному</w:t>
      </w:r>
      <w:proofErr w:type="gramEnd"/>
      <w:r>
        <w:rPr>
          <w:rFonts w:ascii="Times New Roman" w:hAnsi="Times New Roman"/>
          <w:b/>
          <w:sz w:val="28"/>
        </w:rPr>
        <w:t xml:space="preserve"> избирательному округу № 2</w:t>
      </w:r>
    </w:p>
    <w:p w:rsidR="00CE5860" w:rsidRDefault="00CE5860">
      <w:pPr>
        <w:spacing w:after="0" w:line="240" w:lineRule="auto"/>
        <w:ind w:left="720"/>
        <w:rPr>
          <w:sz w:val="24"/>
        </w:rPr>
      </w:pPr>
    </w:p>
    <w:p w:rsidR="00CE5860" w:rsidRDefault="006411C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 xml:space="preserve">На основании данных первого экземпляра протоколов участковых избирательных комиссий избирательных участков № 72, 73, 74, 75 Азовского района об итогах голосования по </w:t>
      </w:r>
      <w:proofErr w:type="spellStart"/>
      <w:r>
        <w:rPr>
          <w:rFonts w:ascii="Times New Roman" w:hAnsi="Times New Roman"/>
          <w:sz w:val="28"/>
        </w:rPr>
        <w:t>Кагальницкому</w:t>
      </w:r>
      <w:proofErr w:type="spellEnd"/>
      <w:r>
        <w:rPr>
          <w:rFonts w:ascii="Times New Roman" w:hAnsi="Times New Roman"/>
          <w:sz w:val="28"/>
        </w:rPr>
        <w:t xml:space="preserve"> пятимандатному  избирательному округу № 2 Территориальная избирательная комиссия Азовского района Ростовской области определила, что в выборах депутатов Собрания депутатов Кагальницкого сельского поселения пятого созыва по </w:t>
      </w:r>
      <w:proofErr w:type="spellStart"/>
      <w:r>
        <w:rPr>
          <w:rFonts w:ascii="Times New Roman" w:hAnsi="Times New Roman"/>
          <w:sz w:val="28"/>
        </w:rPr>
        <w:t>Кагальницкому</w:t>
      </w:r>
      <w:proofErr w:type="spellEnd"/>
      <w:r>
        <w:rPr>
          <w:rFonts w:ascii="Times New Roman" w:hAnsi="Times New Roman"/>
          <w:sz w:val="28"/>
        </w:rPr>
        <w:t xml:space="preserve"> пятимандатному избирательному округу № 2 приняло участие                          1120 (одна тысяча сто двадцать) избирателей, что составляет 32,66%, от внесенных в списки избирателей на момент окончания голосования. </w:t>
      </w:r>
    </w:p>
    <w:p w:rsidR="00CE5860" w:rsidRDefault="006411C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Голоса избирателей распределились следующим образом:</w:t>
      </w:r>
    </w:p>
    <w:p w:rsidR="00CE5860" w:rsidRDefault="006411C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1. За Абрамова Валерия Ивановича подано 152 (сто пятьдесят два) голоса избирателей, что составляет 13,60% от числа избирателей, принявших участие в голосовании; </w:t>
      </w:r>
    </w:p>
    <w:p w:rsidR="00CE5860" w:rsidRDefault="006411C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2.За Азаренко Александра Георгиевича подано 159 (сто пятьдесят девять) голосов избирателей, что составляет 14,22% от числа избирателей, принявших участие в голосовании; </w:t>
      </w:r>
    </w:p>
    <w:p w:rsidR="00CE5860" w:rsidRDefault="006411C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За </w:t>
      </w:r>
      <w:proofErr w:type="spellStart"/>
      <w:r>
        <w:rPr>
          <w:rFonts w:ascii="Times New Roman" w:hAnsi="Times New Roman"/>
          <w:sz w:val="28"/>
        </w:rPr>
        <w:t>Балышеву</w:t>
      </w:r>
      <w:proofErr w:type="spellEnd"/>
      <w:r>
        <w:rPr>
          <w:rFonts w:ascii="Times New Roman" w:hAnsi="Times New Roman"/>
          <w:sz w:val="28"/>
        </w:rPr>
        <w:t xml:space="preserve"> Ирину Геннадьевну подано 350 (триста пятьдесят) голосов избирателей, что составляет 31,31% от числа избирателей, принявших участие в голосовании; </w:t>
      </w:r>
    </w:p>
    <w:p w:rsidR="00CE5860" w:rsidRDefault="006411C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За Коваленко Виктора Петровича подано 315 (триста пятнадцать) голосов избирателей, что составляет 28,18% от числа избирателей, принявших участие в голосовании; </w:t>
      </w:r>
    </w:p>
    <w:p w:rsidR="00CE5860" w:rsidRDefault="006411C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За Колесник Марию Александровну подано 225 (двести двадцать пять) голосов избирателей, что составляет 20,13% от числа избирателей, принявших участие в голосовании; </w:t>
      </w:r>
    </w:p>
    <w:p w:rsidR="00CE5860" w:rsidRDefault="006411C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6. За Кондаурову Ольгу Витальевну подано 474 (четыреста семьдесят четыре) голоса избирателей, что составляет 42,40% от числа избирателей, принявших участие в голосовании; </w:t>
      </w:r>
    </w:p>
    <w:p w:rsidR="00CE5860" w:rsidRDefault="006411C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7. За Макарова Сергея Александровича подано 325 (триста двадцать пять) голосов избирателей, что составляет 29,07% от числа избирателей, принявших участие в голосовании;</w:t>
      </w:r>
    </w:p>
    <w:p w:rsidR="00CE5860" w:rsidRDefault="006411C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8. За </w:t>
      </w:r>
      <w:proofErr w:type="spellStart"/>
      <w:r>
        <w:rPr>
          <w:rFonts w:ascii="Times New Roman" w:hAnsi="Times New Roman"/>
          <w:sz w:val="28"/>
        </w:rPr>
        <w:t>Ревенкова</w:t>
      </w:r>
      <w:proofErr w:type="spellEnd"/>
      <w:r>
        <w:rPr>
          <w:rFonts w:ascii="Times New Roman" w:hAnsi="Times New Roman"/>
          <w:sz w:val="28"/>
        </w:rPr>
        <w:t xml:space="preserve"> Евгения Владимировича подано 298 (двести девяносто восемь) голосов избирателей, что составляет 26,65% от числа избирателей, принявших участие в голосовании;</w:t>
      </w:r>
    </w:p>
    <w:p w:rsidR="00CE5860" w:rsidRDefault="006411C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9. За </w:t>
      </w:r>
      <w:proofErr w:type="spellStart"/>
      <w:r>
        <w:rPr>
          <w:rFonts w:ascii="Times New Roman" w:hAnsi="Times New Roman"/>
          <w:sz w:val="28"/>
        </w:rPr>
        <w:t>Сугак</w:t>
      </w:r>
      <w:proofErr w:type="spellEnd"/>
      <w:r>
        <w:rPr>
          <w:rFonts w:ascii="Times New Roman" w:hAnsi="Times New Roman"/>
          <w:sz w:val="28"/>
        </w:rPr>
        <w:t xml:space="preserve"> Раису Павловну подано 22</w:t>
      </w:r>
      <w:bookmarkStart w:id="0" w:name="_GoBack"/>
      <w:bookmarkEnd w:id="0"/>
      <w:r>
        <w:rPr>
          <w:rFonts w:ascii="Times New Roman" w:hAnsi="Times New Roman"/>
          <w:sz w:val="28"/>
        </w:rPr>
        <w:t>7 (двести двадцать семь) голосов избирателей, что составляет 20,30% от числа избирателей, принявших участие в голосовании;</w:t>
      </w:r>
    </w:p>
    <w:p w:rsidR="00CE5860" w:rsidRDefault="006411C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10. За Терещенко Ирину Николаевну подано 344 (триста сорок четыре) голоса избирателей, что составляет 3</w:t>
      </w:r>
      <w:r w:rsidR="00A5133B">
        <w:rPr>
          <w:rFonts w:ascii="Times New Roman" w:hAnsi="Times New Roman"/>
          <w:sz w:val="28"/>
        </w:rPr>
        <w:t>0</w:t>
      </w:r>
      <w:r>
        <w:rPr>
          <w:rFonts w:ascii="Times New Roman" w:hAnsi="Times New Roman"/>
          <w:sz w:val="28"/>
        </w:rPr>
        <w:t>,77% от числа избирателей, принявших участие в голосовании;</w:t>
      </w:r>
    </w:p>
    <w:p w:rsidR="00CE5860" w:rsidRDefault="006411C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11. За </w:t>
      </w:r>
      <w:proofErr w:type="spellStart"/>
      <w:r>
        <w:rPr>
          <w:rFonts w:ascii="Times New Roman" w:hAnsi="Times New Roman"/>
          <w:sz w:val="28"/>
        </w:rPr>
        <w:t>Харчева</w:t>
      </w:r>
      <w:proofErr w:type="spellEnd"/>
      <w:r>
        <w:rPr>
          <w:rFonts w:ascii="Times New Roman" w:hAnsi="Times New Roman"/>
          <w:sz w:val="28"/>
        </w:rPr>
        <w:t xml:space="preserve"> Виталия Валерьевича подано 160 (сто шестьдесят) голосов избирателей, что составляет 14,31% от числа избирателей, принявших участие в голосовании;</w:t>
      </w:r>
    </w:p>
    <w:p w:rsidR="00CE5860" w:rsidRDefault="006411C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На основании п. 3 статьи 62 Областного закона от 12.05.2016 № 525-ЗС «О выборах и референдумах в Ростовской области», </w:t>
      </w:r>
    </w:p>
    <w:p w:rsidR="00CE5860" w:rsidRDefault="00CE5860">
      <w:pPr>
        <w:pStyle w:val="ConsNonformat"/>
        <w:widowControl/>
        <w:jc w:val="both"/>
        <w:rPr>
          <w:rFonts w:ascii="Times New Roman" w:hAnsi="Times New Roman"/>
          <w:sz w:val="28"/>
        </w:rPr>
      </w:pPr>
    </w:p>
    <w:p w:rsidR="00CE5860" w:rsidRDefault="006411C7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CE5860" w:rsidRDefault="006411C7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CE5860" w:rsidRDefault="00CE5860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CE5860" w:rsidRDefault="006411C7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Кагальницкого сельского поселения пятого созыва по </w:t>
      </w:r>
      <w:proofErr w:type="spellStart"/>
      <w:r>
        <w:rPr>
          <w:rFonts w:ascii="Times New Roman" w:hAnsi="Times New Roman"/>
          <w:sz w:val="28"/>
        </w:rPr>
        <w:t>Кагальницкому</w:t>
      </w:r>
      <w:proofErr w:type="spellEnd"/>
      <w:r>
        <w:rPr>
          <w:rFonts w:ascii="Times New Roman" w:hAnsi="Times New Roman"/>
          <w:sz w:val="28"/>
        </w:rPr>
        <w:t xml:space="preserve"> пятимандатному избирательному округу № 2 19 сентября 2021 года состоявшимися и действительными. </w:t>
      </w:r>
    </w:p>
    <w:p w:rsidR="00CE5860" w:rsidRDefault="006411C7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Утвердить протокол и сводную таблицу Территориальной избирательной комиссии Азовского района Ростовской области о результатах выборов депутатов Собрания депутатов Кагальницкого сельского поселения пятого созыва по </w:t>
      </w:r>
      <w:proofErr w:type="spellStart"/>
      <w:r>
        <w:rPr>
          <w:rFonts w:ascii="Times New Roman" w:hAnsi="Times New Roman"/>
          <w:sz w:val="28"/>
        </w:rPr>
        <w:t>Кагальницкому</w:t>
      </w:r>
      <w:proofErr w:type="spellEnd"/>
      <w:r>
        <w:rPr>
          <w:rFonts w:ascii="Times New Roman" w:hAnsi="Times New Roman"/>
          <w:sz w:val="28"/>
        </w:rPr>
        <w:t xml:space="preserve"> пятимандатному избирательному округу № 2.</w:t>
      </w:r>
    </w:p>
    <w:p w:rsidR="00CE5860" w:rsidRDefault="006411C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Считать избранными депутатов Собрания депутатов Кагальницкого сельского поселения пятого созыва по </w:t>
      </w:r>
      <w:proofErr w:type="spellStart"/>
      <w:r>
        <w:rPr>
          <w:rFonts w:ascii="Times New Roman" w:hAnsi="Times New Roman"/>
          <w:sz w:val="28"/>
        </w:rPr>
        <w:t>Кагальницкому</w:t>
      </w:r>
      <w:proofErr w:type="spellEnd"/>
      <w:r>
        <w:rPr>
          <w:rFonts w:ascii="Times New Roman" w:hAnsi="Times New Roman"/>
          <w:sz w:val="28"/>
        </w:rPr>
        <w:t xml:space="preserve"> пятимандатному избирательному округу № 2:</w:t>
      </w:r>
    </w:p>
    <w:p w:rsidR="00CE5860" w:rsidRDefault="006411C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3.1. </w:t>
      </w:r>
      <w:proofErr w:type="spellStart"/>
      <w:r>
        <w:rPr>
          <w:rFonts w:ascii="Times New Roman" w:hAnsi="Times New Roman"/>
          <w:sz w:val="28"/>
        </w:rPr>
        <w:t>Балышеву</w:t>
      </w:r>
      <w:proofErr w:type="spellEnd"/>
      <w:r>
        <w:rPr>
          <w:rFonts w:ascii="Times New Roman" w:hAnsi="Times New Roman"/>
          <w:sz w:val="28"/>
        </w:rPr>
        <w:t xml:space="preserve"> Ирину Геннадьевну, 1980 года рождения; выдвинута: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582EAB">
        <w:rPr>
          <w:rFonts w:ascii="Times New Roman" w:hAnsi="Times New Roman"/>
          <w:b/>
          <w:sz w:val="28"/>
        </w:rPr>
        <w:t>.</w:t>
      </w:r>
    </w:p>
    <w:p w:rsidR="00CE5860" w:rsidRDefault="006411C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3.2. Коваленко Виктора Петровича, 1958 года рождения; выдвинут: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582EAB">
        <w:rPr>
          <w:rFonts w:ascii="Times New Roman" w:hAnsi="Times New Roman"/>
          <w:b/>
          <w:sz w:val="28"/>
        </w:rPr>
        <w:t>.</w:t>
      </w:r>
    </w:p>
    <w:p w:rsidR="00CE5860" w:rsidRDefault="006411C7" w:rsidP="006411C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3.3. Кондаурову Ольгу Витальевну, 1958 года рождения; выдвинута: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582EAB">
        <w:rPr>
          <w:rFonts w:ascii="Times New Roman" w:hAnsi="Times New Roman"/>
          <w:b/>
          <w:sz w:val="28"/>
        </w:rPr>
        <w:t>.</w:t>
      </w:r>
    </w:p>
    <w:p w:rsidR="00582EAB" w:rsidRDefault="006411C7" w:rsidP="006411C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3.4. Макарова Сергея Александровича, 1959 года рождения; выдвинут: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582EAB">
        <w:rPr>
          <w:rFonts w:ascii="Times New Roman" w:hAnsi="Times New Roman"/>
          <w:sz w:val="28"/>
        </w:rPr>
        <w:t>.</w:t>
      </w:r>
    </w:p>
    <w:p w:rsidR="00CE5860" w:rsidRDefault="006411C7" w:rsidP="006411C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3.5. Терещенко Ирину Николаевну, 1966 года рождения; выдвинута: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582EAB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CE5860" w:rsidRDefault="006411C7">
      <w:pPr>
        <w:pStyle w:val="ConsNonformat"/>
        <w:widowControl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CE5860" w:rsidRDefault="00CE5860">
      <w:pPr>
        <w:pStyle w:val="a3"/>
        <w:jc w:val="both"/>
      </w:pPr>
    </w:p>
    <w:p w:rsidR="00CE5860" w:rsidRDefault="00CE5860">
      <w:pPr>
        <w:pStyle w:val="a3"/>
        <w:jc w:val="both"/>
      </w:pPr>
    </w:p>
    <w:p w:rsidR="00CE5860" w:rsidRDefault="006411C7">
      <w:pPr>
        <w:pStyle w:val="a3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</w:r>
      <w:r>
        <w:tab/>
        <w:t xml:space="preserve">Е.Г. Пшеничная </w:t>
      </w:r>
      <w:r>
        <w:rPr>
          <w:vertAlign w:val="superscript"/>
        </w:rPr>
        <w:t xml:space="preserve">      </w:t>
      </w:r>
      <w:r>
        <w:rPr>
          <w:vertAlign w:val="superscript"/>
        </w:rPr>
        <w:tab/>
      </w:r>
    </w:p>
    <w:p w:rsidR="00CE5860" w:rsidRDefault="00CE5860">
      <w:pPr>
        <w:pStyle w:val="a3"/>
        <w:jc w:val="both"/>
        <w:rPr>
          <w:vertAlign w:val="superscript"/>
        </w:rPr>
      </w:pPr>
    </w:p>
    <w:p w:rsidR="00CE5860" w:rsidRDefault="006411C7">
      <w:pPr>
        <w:pStyle w:val="a3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>К.М. Бабич</w:t>
      </w:r>
      <w:r>
        <w:tab/>
        <w:t xml:space="preserve">   </w:t>
      </w:r>
    </w:p>
    <w:p w:rsidR="006411C7" w:rsidRDefault="006411C7">
      <w:pPr>
        <w:pStyle w:val="a3"/>
        <w:jc w:val="both"/>
      </w:pPr>
      <w:r>
        <w:t xml:space="preserve">    </w:t>
      </w:r>
    </w:p>
    <w:p w:rsidR="00CE5860" w:rsidRDefault="006411C7" w:rsidP="00582EAB">
      <w:pPr>
        <w:pStyle w:val="a3"/>
        <w:jc w:val="both"/>
      </w:pPr>
      <w:r>
        <w:t>М.П.</w:t>
      </w:r>
    </w:p>
    <w:sectPr w:rsidR="00CE5860" w:rsidSect="00582EAB">
      <w:pgSz w:w="11906" w:h="16838" w:code="9"/>
      <w:pgMar w:top="993" w:right="566" w:bottom="851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5860"/>
    <w:rsid w:val="00582EAB"/>
    <w:rsid w:val="006411C7"/>
    <w:rsid w:val="008028E2"/>
    <w:rsid w:val="00A5133B"/>
    <w:rsid w:val="00CE5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0EA16A-7816-4EB0-A5C0-C7D55C59D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pPr>
      <w:spacing w:after="0" w:line="240" w:lineRule="auto"/>
    </w:pPr>
    <w:rPr>
      <w:rFonts w:ascii="Tahoma" w:hAnsi="Tahoma"/>
      <w:sz w:val="16"/>
    </w:rPr>
  </w:style>
  <w:style w:type="character" w:styleId="a7">
    <w:name w:val="line number"/>
    <w:basedOn w:val="a0"/>
    <w:semiHidden/>
  </w:style>
  <w:style w:type="character" w:styleId="a8">
    <w:name w:val="Hyperlink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Pr>
      <w:rFonts w:ascii="Tahoma" w:hAnsi="Tahoma"/>
      <w:sz w:val="16"/>
    </w:rPr>
  </w:style>
  <w:style w:type="table" w:styleId="1">
    <w:name w:val="Table Simple 1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670</Words>
  <Characters>3821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ПК</cp:lastModifiedBy>
  <cp:revision>8</cp:revision>
  <cp:lastPrinted>2021-09-23T13:22:00Z</cp:lastPrinted>
  <dcterms:created xsi:type="dcterms:W3CDTF">2021-09-22T07:45:00Z</dcterms:created>
  <dcterms:modified xsi:type="dcterms:W3CDTF">2021-09-23T13:23:00Z</dcterms:modified>
</cp:coreProperties>
</file>