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088" w:rsidRDefault="00DA73B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E7088" w:rsidRDefault="00DA73B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E7088" w:rsidRDefault="00DA73B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E7088" w:rsidRDefault="000E7088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E7088" w:rsidRDefault="00DA73B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E7088" w:rsidRDefault="00DA73B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095ED4">
        <w:rPr>
          <w:rFonts w:ascii="Times New Roman" w:hAnsi="Times New Roman"/>
          <w:sz w:val="28"/>
        </w:rPr>
        <w:t>34-20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E7088" w:rsidRDefault="000E708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Обильненского сельского поселения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Обильненскому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десятимандатному избирательному округу № 1</w:t>
      </w:r>
    </w:p>
    <w:p w:rsidR="000E7088" w:rsidRDefault="000E708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105,106</w:t>
      </w:r>
      <w:r w:rsidR="002E5619">
        <w:rPr>
          <w:rFonts w:ascii="Times New Roman" w:hAnsi="Times New Roman"/>
          <w:sz w:val="28"/>
        </w:rPr>
        <w:t>, 298, 996</w:t>
      </w:r>
      <w:r>
        <w:rPr>
          <w:rFonts w:ascii="Times New Roman" w:hAnsi="Times New Roman"/>
          <w:sz w:val="28"/>
        </w:rPr>
        <w:t xml:space="preserve"> Азовского района об итогах голосования по Обильненскому десятимандатному избирательному округу № 1 Территориальная избирательная комиссия Азовского района </w:t>
      </w:r>
      <w:r w:rsidR="002E5619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Обильненского  сельского поселения пятого созыва по Обильненскому десятимандатному избирательному округу № 1 приняло участие 2076 (две тысячи семьдесят шесть) изб</w:t>
      </w:r>
      <w:r w:rsidR="002E5619">
        <w:rPr>
          <w:rFonts w:ascii="Times New Roman" w:hAnsi="Times New Roman"/>
          <w:sz w:val="28"/>
        </w:rPr>
        <w:t>ирателей, что составляет 48,53%</w:t>
      </w:r>
      <w:r>
        <w:rPr>
          <w:rFonts w:ascii="Times New Roman" w:hAnsi="Times New Roman"/>
          <w:sz w:val="28"/>
        </w:rPr>
        <w:t xml:space="preserve">, внесенных в списки избирателей на момент окончания голосования. 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Агаркову</w:t>
      </w:r>
      <w:proofErr w:type="spellEnd"/>
      <w:r>
        <w:rPr>
          <w:rFonts w:ascii="Times New Roman" w:hAnsi="Times New Roman"/>
          <w:sz w:val="28"/>
        </w:rPr>
        <w:t xml:space="preserve"> Анну Васильевну п</w:t>
      </w:r>
      <w:r w:rsidR="002E5619">
        <w:rPr>
          <w:rFonts w:ascii="Times New Roman" w:hAnsi="Times New Roman"/>
          <w:sz w:val="28"/>
        </w:rPr>
        <w:t>одано 663 (шестьсот шесть</w:t>
      </w:r>
      <w:r w:rsidR="00DB04E5">
        <w:rPr>
          <w:rFonts w:ascii="Times New Roman" w:hAnsi="Times New Roman"/>
          <w:sz w:val="28"/>
        </w:rPr>
        <w:t>десят</w:t>
      </w:r>
      <w:r w:rsidR="002E5619">
        <w:rPr>
          <w:rFonts w:ascii="Times New Roman" w:hAnsi="Times New Roman"/>
          <w:sz w:val="28"/>
        </w:rPr>
        <w:t xml:space="preserve"> три)</w:t>
      </w:r>
      <w:r>
        <w:rPr>
          <w:rFonts w:ascii="Times New Roman" w:hAnsi="Times New Roman"/>
          <w:sz w:val="28"/>
        </w:rPr>
        <w:t xml:space="preserve"> голоса избирателей, что составляет 31,95% от числа избирателей,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принявших участие в голосовании; 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2. За Артюхову Галину Викторовну подано 390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девяносто) голосов избирателей, что составляет 18,80% от числа избирателей, принявших участие в голосовании; 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Бабаева Сергея Александровича   подано 675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(шестьсот семьдесят пять) голосов избирателей, что составляет 32,53% от числа избирателей, принявших участие в голосовании; 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Белашову</w:t>
      </w:r>
      <w:proofErr w:type="spellEnd"/>
      <w:r>
        <w:rPr>
          <w:rFonts w:ascii="Times New Roman" w:hAnsi="Times New Roman"/>
          <w:sz w:val="28"/>
        </w:rPr>
        <w:t xml:space="preserve"> Ольгу Евгеньевну подано 366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</w:t>
      </w:r>
      <w:r w:rsidR="002E5619">
        <w:rPr>
          <w:rFonts w:ascii="Times New Roman" w:hAnsi="Times New Roman"/>
          <w:sz w:val="28"/>
        </w:rPr>
        <w:t>ста</w:t>
      </w:r>
      <w:r>
        <w:rPr>
          <w:rFonts w:ascii="Times New Roman" w:hAnsi="Times New Roman"/>
          <w:sz w:val="28"/>
        </w:rPr>
        <w:t xml:space="preserve"> шестьдесят шесть) голосов избирателей, что составляет 17,64% от числа избирателей, принявших участие в голосовании; 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За Гончарова Владимира Александровича подано 254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пятьдесят четыре) голоса избирателей, что составляет 12,24% от числа избирателей, принявших участие в голосовании; 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Довгаль</w:t>
      </w:r>
      <w:proofErr w:type="spellEnd"/>
      <w:r>
        <w:rPr>
          <w:rFonts w:ascii="Times New Roman" w:hAnsi="Times New Roman"/>
          <w:sz w:val="28"/>
        </w:rPr>
        <w:t xml:space="preserve"> Елену Николаевну подано 623</w:t>
      </w:r>
      <w:r w:rsidR="002E5619">
        <w:rPr>
          <w:rFonts w:ascii="Times New Roman" w:hAnsi="Times New Roman"/>
          <w:sz w:val="28"/>
        </w:rPr>
        <w:t xml:space="preserve"> (шестьсот двадцать три) </w:t>
      </w:r>
      <w:r>
        <w:rPr>
          <w:rFonts w:ascii="Times New Roman" w:hAnsi="Times New Roman"/>
          <w:sz w:val="28"/>
        </w:rPr>
        <w:t xml:space="preserve">голоса избирателей, что составляет 30,02% от числа избирателей, принявших участие в голосовании; 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Жукова Игоря Александровича подано 706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(семьсот шесть) голосов избирателей, что составляет 34,02%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8. За </w:t>
      </w:r>
      <w:proofErr w:type="spellStart"/>
      <w:r>
        <w:rPr>
          <w:rFonts w:ascii="Times New Roman" w:hAnsi="Times New Roman"/>
          <w:sz w:val="28"/>
        </w:rPr>
        <w:t>Каперзов</w:t>
      </w:r>
      <w:proofErr w:type="spellEnd"/>
      <w:r>
        <w:rPr>
          <w:rFonts w:ascii="Times New Roman" w:hAnsi="Times New Roman"/>
          <w:sz w:val="28"/>
        </w:rPr>
        <w:t xml:space="preserve"> Екатерину Николаевну подано 636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(шестьсот тридцать шесть) голосов избирателей, что составляет 30,65%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 Красикова Геннадия Витальевича   подано 347</w:t>
      </w:r>
      <w:r w:rsidR="002E5619">
        <w:rPr>
          <w:rFonts w:ascii="Times New Roman" w:hAnsi="Times New Roman"/>
          <w:sz w:val="28"/>
        </w:rPr>
        <w:t xml:space="preserve"> (триста сорок семь) </w:t>
      </w:r>
      <w:r>
        <w:rPr>
          <w:rFonts w:ascii="Times New Roman" w:hAnsi="Times New Roman"/>
          <w:sz w:val="28"/>
        </w:rPr>
        <w:t>голосов избирателей, что составляет 16,72%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За Лебедеву Ольгу Анатольевну подано 553</w:t>
      </w:r>
      <w:r w:rsidR="002E5619">
        <w:rPr>
          <w:rFonts w:ascii="Times New Roman" w:hAnsi="Times New Roman"/>
          <w:sz w:val="28"/>
        </w:rPr>
        <w:t xml:space="preserve"> (пятьсот пятьдесят три) </w:t>
      </w:r>
      <w:r>
        <w:rPr>
          <w:rFonts w:ascii="Times New Roman" w:hAnsi="Times New Roman"/>
          <w:sz w:val="28"/>
        </w:rPr>
        <w:t>голоса избирателей, что составляет 26,65%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Овсюкова</w:t>
      </w:r>
      <w:proofErr w:type="spellEnd"/>
      <w:r>
        <w:rPr>
          <w:rFonts w:ascii="Times New Roman" w:hAnsi="Times New Roman"/>
          <w:sz w:val="28"/>
        </w:rPr>
        <w:t xml:space="preserve"> Андрея Андреевича   подано 251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пятьдесят один) голос избирателей, что составляет 12,10%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За Петрова Юрия Ивановича подано 243(двести сорок три) голоса избирателей, что составляет 11,71%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За Резец Марину Владимировну подано 565</w:t>
      </w:r>
      <w:r w:rsidR="002E5619">
        <w:rPr>
          <w:rFonts w:ascii="Times New Roman" w:hAnsi="Times New Roman"/>
          <w:sz w:val="28"/>
        </w:rPr>
        <w:t xml:space="preserve"> (пятьсот шестьдесят пять) </w:t>
      </w:r>
      <w:r>
        <w:rPr>
          <w:rFonts w:ascii="Times New Roman" w:hAnsi="Times New Roman"/>
          <w:sz w:val="28"/>
        </w:rPr>
        <w:t>голосов избирателей, что составляет 27,23%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За Ткаченко Светлану Владимировну подано376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семьдесят шесть) голосов избирателей, что составляет 18,12%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15.За </w:t>
      </w:r>
      <w:proofErr w:type="spellStart"/>
      <w:r>
        <w:rPr>
          <w:rFonts w:ascii="Times New Roman" w:hAnsi="Times New Roman"/>
          <w:sz w:val="28"/>
        </w:rPr>
        <w:t>Череповскую</w:t>
      </w:r>
      <w:proofErr w:type="spellEnd"/>
      <w:r>
        <w:rPr>
          <w:rFonts w:ascii="Times New Roman" w:hAnsi="Times New Roman"/>
          <w:sz w:val="28"/>
        </w:rPr>
        <w:t xml:space="preserve"> Лидию Александровну подано 601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(шестьсот один) голос избирателей, что составляет 28,96%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16. За </w:t>
      </w:r>
      <w:proofErr w:type="spellStart"/>
      <w:r>
        <w:rPr>
          <w:rFonts w:ascii="Times New Roman" w:hAnsi="Times New Roman"/>
          <w:sz w:val="28"/>
        </w:rPr>
        <w:t>Черкесову</w:t>
      </w:r>
      <w:proofErr w:type="spellEnd"/>
      <w:r>
        <w:rPr>
          <w:rFonts w:ascii="Times New Roman" w:hAnsi="Times New Roman"/>
          <w:sz w:val="28"/>
        </w:rPr>
        <w:t xml:space="preserve"> Людмилу Васильевну подано 581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(пятьсот восемьдесят один) голос избирателей, что составляет 28,00%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17. За Щедрову </w:t>
      </w:r>
      <w:proofErr w:type="spellStart"/>
      <w:r>
        <w:rPr>
          <w:rFonts w:ascii="Times New Roman" w:hAnsi="Times New Roman"/>
          <w:sz w:val="28"/>
        </w:rPr>
        <w:t>Снежану</w:t>
      </w:r>
      <w:proofErr w:type="spellEnd"/>
      <w:r>
        <w:rPr>
          <w:rFonts w:ascii="Times New Roman" w:hAnsi="Times New Roman"/>
          <w:sz w:val="28"/>
        </w:rPr>
        <w:t xml:space="preserve"> Владимировну подано 491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(четыреста девяносто один) голосов избирателей, что составляет 23,66% от числа избирателей, принявших участие в голосовании;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2E5619" w:rsidRDefault="002E5619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E7088" w:rsidRDefault="000E708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E7088" w:rsidRDefault="00DA73B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Признать выборы депутатов Собрания депутатов Обильненского</w:t>
      </w:r>
      <w:r w:rsidR="002E5619">
        <w:rPr>
          <w:rFonts w:ascii="Times New Roman" w:hAnsi="Times New Roman"/>
          <w:sz w:val="28"/>
        </w:rPr>
        <w:t xml:space="preserve"> сельского поселения пятого созыва по Обильненскому</w:t>
      </w:r>
      <w:r w:rsidR="001C4D2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десятимандатному избирательному округу № 1 19 сентября 2021 года состоявшимися и действительными. </w:t>
      </w:r>
    </w:p>
    <w:p w:rsidR="000E7088" w:rsidRDefault="00DA73B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Обильненского сельского поселения пятого созыва по Обильненскому десятимандатному избирательному округу № 1.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Обильненского сельского поселения пятого созыва по Обильненскому десятимандатному избирательному округу № 1.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3.1. </w:t>
      </w:r>
      <w:proofErr w:type="spellStart"/>
      <w:r>
        <w:rPr>
          <w:rFonts w:ascii="Times New Roman" w:hAnsi="Times New Roman"/>
          <w:sz w:val="28"/>
        </w:rPr>
        <w:t>Агаркову</w:t>
      </w:r>
      <w:proofErr w:type="spellEnd"/>
      <w:r>
        <w:rPr>
          <w:rFonts w:ascii="Times New Roman" w:hAnsi="Times New Roman"/>
          <w:sz w:val="28"/>
        </w:rPr>
        <w:t xml:space="preserve"> Анну Васильевну, 1978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Бабаева Сергея Александровича, 1989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Довгаль</w:t>
      </w:r>
      <w:proofErr w:type="spellEnd"/>
      <w:r>
        <w:rPr>
          <w:rFonts w:ascii="Times New Roman" w:hAnsi="Times New Roman"/>
          <w:sz w:val="28"/>
        </w:rPr>
        <w:t xml:space="preserve"> Елену Николаевну, 1972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Жукова Игоря Александровича, 1963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C4D2F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Каперзову</w:t>
      </w:r>
      <w:proofErr w:type="spellEnd"/>
      <w:r>
        <w:rPr>
          <w:rFonts w:ascii="Times New Roman" w:hAnsi="Times New Roman"/>
          <w:sz w:val="28"/>
        </w:rPr>
        <w:t xml:space="preserve"> Екатерину Николаевну, 1978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Лебедеву Ольгу Анатольевну, 1981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 w:rsidP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3.7. Резец Марину Владимировну, 1983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0E7088" w:rsidRDefault="00DA73B7" w:rsidP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3.8. </w:t>
      </w:r>
      <w:proofErr w:type="spellStart"/>
      <w:r>
        <w:rPr>
          <w:rFonts w:ascii="Times New Roman" w:hAnsi="Times New Roman"/>
          <w:sz w:val="28"/>
        </w:rPr>
        <w:t>Череповскую</w:t>
      </w:r>
      <w:proofErr w:type="spellEnd"/>
      <w:r>
        <w:rPr>
          <w:rFonts w:ascii="Times New Roman" w:hAnsi="Times New Roman"/>
          <w:sz w:val="28"/>
        </w:rPr>
        <w:t xml:space="preserve"> Лидию Александровну, 1955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 w:rsidP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3.9. </w:t>
      </w:r>
      <w:proofErr w:type="spellStart"/>
      <w:r>
        <w:rPr>
          <w:rFonts w:ascii="Times New Roman" w:hAnsi="Times New Roman"/>
          <w:sz w:val="28"/>
        </w:rPr>
        <w:t>Черкесову</w:t>
      </w:r>
      <w:proofErr w:type="spellEnd"/>
      <w:r>
        <w:rPr>
          <w:rFonts w:ascii="Times New Roman" w:hAnsi="Times New Roman"/>
          <w:sz w:val="28"/>
        </w:rPr>
        <w:t xml:space="preserve"> Людмилу Васильевну, 1956 года рождения; выдвинутую: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1C4D2F">
        <w:rPr>
          <w:rFonts w:ascii="Times New Roman" w:hAnsi="Times New Roman"/>
          <w:b/>
          <w:sz w:val="28"/>
        </w:rPr>
        <w:t>.</w:t>
      </w:r>
    </w:p>
    <w:p w:rsidR="000E7088" w:rsidRDefault="00DA73B7" w:rsidP="00DA73B7">
      <w:pPr>
        <w:pStyle w:val="3"/>
        <w:ind w:right="52"/>
        <w:jc w:val="both"/>
        <w:rPr>
          <w:i/>
          <w:sz w:val="28"/>
        </w:rPr>
      </w:pPr>
      <w:r>
        <w:rPr>
          <w:sz w:val="28"/>
        </w:rPr>
        <w:t xml:space="preserve">3.10. Щедрову Снежану Владимировну, 1970 года рождения; выдвинутую: </w:t>
      </w:r>
      <w:r>
        <w:rPr>
          <w:b/>
          <w:sz w:val="28"/>
        </w:rPr>
        <w:t>АЗОВСКИМ МЕСТНЫМ ОТДЕЛЕНИЕМ «КОММУНИСТИЧЕСКОЙ ПАРТИИ РОССИЙСКОЙ ФЕДЕРАЦИИ»</w:t>
      </w:r>
      <w:r w:rsidR="001C4D2F">
        <w:rPr>
          <w:b/>
          <w:sz w:val="28"/>
        </w:rPr>
        <w:t>.</w:t>
      </w:r>
    </w:p>
    <w:p w:rsidR="000E7088" w:rsidRDefault="00DA73B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0E7088" w:rsidRDefault="000E7088">
      <w:pPr>
        <w:pStyle w:val="a3"/>
        <w:jc w:val="both"/>
      </w:pPr>
    </w:p>
    <w:p w:rsidR="00DA73B7" w:rsidRDefault="00DA73B7">
      <w:pPr>
        <w:pStyle w:val="a3"/>
        <w:ind w:firstLine="705"/>
        <w:jc w:val="both"/>
      </w:pPr>
    </w:p>
    <w:p w:rsidR="000E7088" w:rsidRDefault="00DA73B7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 Е.Г. Пшеничная </w:t>
      </w:r>
    </w:p>
    <w:p w:rsidR="000E7088" w:rsidRDefault="000E7088">
      <w:pPr>
        <w:pStyle w:val="a3"/>
        <w:ind w:firstLine="705"/>
        <w:jc w:val="both"/>
        <w:rPr>
          <w:vertAlign w:val="superscript"/>
        </w:rPr>
      </w:pPr>
    </w:p>
    <w:p w:rsidR="000E7088" w:rsidRDefault="00DA73B7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DA73B7" w:rsidRDefault="00DA73B7">
      <w:pPr>
        <w:pStyle w:val="a3"/>
        <w:ind w:left="2832" w:hanging="2127"/>
        <w:jc w:val="both"/>
      </w:pPr>
    </w:p>
    <w:p w:rsidR="000E7088" w:rsidRDefault="00DA73B7">
      <w:pPr>
        <w:pStyle w:val="a3"/>
        <w:ind w:left="2832" w:hanging="2127"/>
        <w:jc w:val="both"/>
      </w:pPr>
      <w:r>
        <w:t>М.П.</w:t>
      </w:r>
    </w:p>
    <w:sectPr w:rsidR="000E7088" w:rsidSect="00DA73B7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E7088"/>
    <w:rsid w:val="00095ED4"/>
    <w:rsid w:val="000E7088"/>
    <w:rsid w:val="001C4D2F"/>
    <w:rsid w:val="002E0340"/>
    <w:rsid w:val="002E5619"/>
    <w:rsid w:val="00DA73B7"/>
    <w:rsid w:val="00DB0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340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E0340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E0340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E0340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2E0340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2E0340"/>
  </w:style>
  <w:style w:type="character" w:styleId="a8">
    <w:name w:val="Hyperlink"/>
    <w:rsid w:val="002E0340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E0340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E0340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2E0340"/>
    <w:rPr>
      <w:rFonts w:ascii="Times New Roman" w:hAnsi="Times New Roman"/>
      <w:sz w:val="16"/>
    </w:rPr>
  </w:style>
  <w:style w:type="table" w:styleId="1">
    <w:name w:val="Table Simple 1"/>
    <w:basedOn w:val="a1"/>
    <w:rsid w:val="002E03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Орлова</cp:lastModifiedBy>
  <cp:revision>7</cp:revision>
  <cp:lastPrinted>2021-09-23T09:13:00Z</cp:lastPrinted>
  <dcterms:created xsi:type="dcterms:W3CDTF">2021-09-22T13:59:00Z</dcterms:created>
  <dcterms:modified xsi:type="dcterms:W3CDTF">2021-09-23T13:10:00Z</dcterms:modified>
</cp:coreProperties>
</file>